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01782" w14:textId="133A68E1" w:rsidR="00A151AB" w:rsidRPr="000E677E" w:rsidRDefault="00F95E89" w:rsidP="000E677E">
      <w:pPr>
        <w:rPr>
          <w:rFonts w:ascii="Raleway" w:hAnsi="Raleway" w:cs="Arial"/>
          <w:noProof/>
          <w:sz w:val="28"/>
          <w:szCs w:val="28"/>
          <w:lang w:val="en-GB" w:eastAsia="en-GB"/>
        </w:rPr>
      </w:pPr>
      <w:r>
        <w:rPr>
          <w:rFonts w:ascii="Raleway" w:hAnsi="Raleway" w:cs="Arial"/>
          <w:noProof/>
          <w:sz w:val="28"/>
          <w:szCs w:val="28"/>
          <w:lang w:val="en-GB" w:eastAsia="en-GB"/>
        </w:rPr>
        <w:drawing>
          <wp:anchor distT="0" distB="0" distL="114300" distR="114300" simplePos="0" relativeHeight="251661313" behindDoc="0" locked="0" layoutInCell="1" allowOverlap="1" wp14:anchorId="30502F1D" wp14:editId="1610672E">
            <wp:simplePos x="0" y="0"/>
            <wp:positionH relativeFrom="page">
              <wp:align>right</wp:align>
            </wp:positionH>
            <wp:positionV relativeFrom="margin">
              <wp:posOffset>-828675</wp:posOffset>
            </wp:positionV>
            <wp:extent cx="7820025" cy="3897630"/>
            <wp:effectExtent l="0" t="0" r="9525" b="7620"/>
            <wp:wrapSquare wrapText="bothSides"/>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820025" cy="38976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2631" w:type="dxa"/>
        <w:tblInd w:w="-1431" w:type="dxa"/>
        <w:tblLook w:val="04A0" w:firstRow="1" w:lastRow="0" w:firstColumn="1" w:lastColumn="0" w:noHBand="0" w:noVBand="1"/>
      </w:tblPr>
      <w:tblGrid>
        <w:gridCol w:w="12631"/>
      </w:tblGrid>
      <w:tr w:rsidR="00871687" w:rsidRPr="009D453E" w14:paraId="04B01786" w14:textId="77777777" w:rsidTr="00F95E89">
        <w:trPr>
          <w:trHeight w:val="427"/>
        </w:trPr>
        <w:tc>
          <w:tcPr>
            <w:tcW w:w="12631" w:type="dxa"/>
            <w:shd w:val="clear" w:color="auto" w:fill="FBD4B4" w:themeFill="accent6" w:themeFillTint="66"/>
          </w:tcPr>
          <w:p w14:paraId="04B01785" w14:textId="7B1687B1" w:rsidR="00AA2E84" w:rsidRPr="00CF713B" w:rsidRDefault="009D453E" w:rsidP="00E478F6">
            <w:pPr>
              <w:jc w:val="center"/>
              <w:rPr>
                <w:rFonts w:ascii="Raleway" w:hAnsi="Raleway" w:cstheme="minorHAnsi"/>
                <w:b/>
                <w:sz w:val="32"/>
                <w:szCs w:val="32"/>
              </w:rPr>
            </w:pPr>
            <w:r w:rsidRPr="009D453E">
              <w:rPr>
                <w:rFonts w:ascii="Raleway" w:hAnsi="Raleway" w:cstheme="minorHAnsi"/>
                <w:b/>
                <w:sz w:val="32"/>
                <w:szCs w:val="32"/>
              </w:rPr>
              <w:t>About the campaign</w:t>
            </w:r>
            <w:r w:rsidR="00E478F6">
              <w:rPr>
                <w:rFonts w:ascii="Raleway" w:hAnsi="Raleway" w:cstheme="minorHAnsi"/>
                <w:b/>
                <w:sz w:val="32"/>
                <w:szCs w:val="32"/>
              </w:rPr>
              <w:t xml:space="preserve"> (20 – 26 September 2021)</w:t>
            </w:r>
          </w:p>
        </w:tc>
      </w:tr>
    </w:tbl>
    <w:p w14:paraId="04B01787" w14:textId="700D16C1" w:rsidR="00A151AB" w:rsidRDefault="00A151AB" w:rsidP="00A151AB">
      <w:pPr>
        <w:rPr>
          <w:rFonts w:ascii="Raleway" w:hAnsi="Raleway" w:cs="Arial"/>
          <w:b/>
          <w:sz w:val="28"/>
          <w:szCs w:val="28"/>
        </w:rPr>
      </w:pPr>
    </w:p>
    <w:p w14:paraId="0FDD67B5" w14:textId="77777777" w:rsidR="00F95E89" w:rsidRPr="00581D36" w:rsidRDefault="00F95E89" w:rsidP="00F95E89">
      <w:pPr>
        <w:rPr>
          <w:rFonts w:ascii="Raleway" w:hAnsi="Raleway" w:cstheme="minorHAnsi"/>
          <w:bCs/>
        </w:rPr>
      </w:pPr>
      <w:r w:rsidRPr="00581D36">
        <w:rPr>
          <w:rFonts w:ascii="Raleway" w:hAnsi="Raleway" w:cstheme="minorHAnsi"/>
          <w:bCs/>
        </w:rPr>
        <w:t xml:space="preserve">We want everyone to realise their ambitions and potential in learning, work and throughout life. Promoting </w:t>
      </w:r>
      <w:r>
        <w:rPr>
          <w:rFonts w:ascii="Raleway" w:hAnsi="Raleway" w:cstheme="minorHAnsi"/>
          <w:bCs/>
        </w:rPr>
        <w:t xml:space="preserve">lifelong </w:t>
      </w:r>
      <w:r w:rsidRPr="00581D36">
        <w:rPr>
          <w:rFonts w:ascii="Raleway" w:hAnsi="Raleway" w:cstheme="minorHAnsi"/>
          <w:bCs/>
        </w:rPr>
        <w:t xml:space="preserve">learning and skills is a crucial part of the work we do with partners and stakeholders across Wales. </w:t>
      </w:r>
    </w:p>
    <w:p w14:paraId="3BE0559C" w14:textId="77777777" w:rsidR="00F95E89" w:rsidRPr="00410978" w:rsidRDefault="00F95E89" w:rsidP="00F95E89">
      <w:pPr>
        <w:rPr>
          <w:rFonts w:ascii="Raleway" w:hAnsi="Raleway" w:cstheme="minorHAnsi"/>
          <w:b/>
        </w:rPr>
      </w:pPr>
    </w:p>
    <w:p w14:paraId="28411520" w14:textId="23749063" w:rsidR="00F95E89" w:rsidRDefault="00F95E89" w:rsidP="00F95E89">
      <w:pPr>
        <w:rPr>
          <w:rFonts w:ascii="Raleway" w:hAnsi="Raleway" w:cstheme="minorHAnsi"/>
        </w:rPr>
      </w:pPr>
      <w:r w:rsidRPr="005453CA">
        <w:rPr>
          <w:rFonts w:ascii="Raleway" w:hAnsi="Raleway" w:cstheme="minorHAnsi"/>
          <w:b/>
        </w:rPr>
        <w:t>Adult Learners’ Wee</w:t>
      </w:r>
      <w:r>
        <w:rPr>
          <w:rFonts w:ascii="Raleway" w:hAnsi="Raleway" w:cstheme="minorHAnsi"/>
          <w:b/>
        </w:rPr>
        <w:t xml:space="preserve">k </w:t>
      </w:r>
      <w:r w:rsidRPr="00410978">
        <w:rPr>
          <w:rFonts w:ascii="Raleway" w:hAnsi="Raleway" w:cstheme="minorHAnsi"/>
        </w:rPr>
        <w:t>is an annual campaign which celebrates and promotes learning opportunities</w:t>
      </w:r>
      <w:r>
        <w:rPr>
          <w:rFonts w:ascii="Raleway" w:hAnsi="Raleway" w:cstheme="minorHAnsi"/>
        </w:rPr>
        <w:t>. In 2021 the campaign will run from 20 – 26 September.</w:t>
      </w:r>
    </w:p>
    <w:p w14:paraId="63D4354E" w14:textId="77777777" w:rsidR="00F95E89" w:rsidRPr="00410978" w:rsidRDefault="00F95E89" w:rsidP="00F95E89">
      <w:pPr>
        <w:rPr>
          <w:rFonts w:ascii="Raleway" w:hAnsi="Raleway" w:cstheme="minorHAnsi"/>
        </w:rPr>
      </w:pPr>
      <w:r>
        <w:rPr>
          <w:rFonts w:ascii="Raleway" w:hAnsi="Raleway" w:cstheme="minorHAnsi"/>
        </w:rPr>
        <w:br/>
      </w:r>
      <w:r w:rsidRPr="00410978">
        <w:rPr>
          <w:rFonts w:ascii="Raleway" w:hAnsi="Raleway" w:cstheme="minorHAnsi"/>
        </w:rPr>
        <w:t>Adult Learners’ Week gives individuals the chance to take a step towards developing their skills; whether they want to get a better job</w:t>
      </w:r>
      <w:r>
        <w:rPr>
          <w:rFonts w:ascii="Raleway" w:hAnsi="Raleway" w:cstheme="minorHAnsi"/>
        </w:rPr>
        <w:t>,</w:t>
      </w:r>
      <w:r w:rsidRPr="00410978">
        <w:rPr>
          <w:rFonts w:ascii="Raleway" w:hAnsi="Raleway" w:cstheme="minorHAnsi"/>
        </w:rPr>
        <w:t xml:space="preserve"> build confidence to access a course</w:t>
      </w:r>
      <w:r>
        <w:rPr>
          <w:rFonts w:ascii="Raleway" w:hAnsi="Raleway" w:cstheme="minorHAnsi"/>
        </w:rPr>
        <w:t>, pursue a special interest or do something to support their wellbeing</w:t>
      </w:r>
      <w:r w:rsidRPr="00410978">
        <w:rPr>
          <w:rFonts w:ascii="Raleway" w:hAnsi="Raleway" w:cstheme="minorHAnsi"/>
        </w:rPr>
        <w:t>. The festival provides an umbrella to promote formal and informal opportunities and to celebrate lifelong learning.</w:t>
      </w:r>
      <w:r>
        <w:rPr>
          <w:rFonts w:ascii="Raleway" w:hAnsi="Raleway" w:cstheme="minorHAnsi"/>
        </w:rPr>
        <w:br/>
      </w:r>
    </w:p>
    <w:p w14:paraId="412ED590" w14:textId="0508BB9A" w:rsidR="00F95E89" w:rsidRDefault="00F95E89" w:rsidP="00F95E89">
      <w:pPr>
        <w:rPr>
          <w:rFonts w:ascii="Raleway" w:hAnsi="Raleway" w:cs="Arial"/>
          <w:b/>
          <w:sz w:val="28"/>
          <w:szCs w:val="28"/>
        </w:rPr>
      </w:pPr>
      <w:r w:rsidRPr="00410978">
        <w:rPr>
          <w:rFonts w:ascii="Raleway" w:hAnsi="Raleway" w:cstheme="minorHAnsi"/>
        </w:rPr>
        <w:t xml:space="preserve">This year, </w:t>
      </w:r>
      <w:r>
        <w:rPr>
          <w:rFonts w:ascii="Raleway" w:hAnsi="Raleway" w:cstheme="minorHAnsi"/>
        </w:rPr>
        <w:t xml:space="preserve">while we adapt and recover from the coronavirus pandemic, </w:t>
      </w:r>
      <w:r w:rsidRPr="00410978">
        <w:rPr>
          <w:rFonts w:ascii="Raleway" w:hAnsi="Raleway" w:cstheme="minorHAnsi"/>
        </w:rPr>
        <w:t xml:space="preserve">the Adult Learners’ Week festival will </w:t>
      </w:r>
      <w:r>
        <w:rPr>
          <w:rFonts w:ascii="Raleway" w:hAnsi="Raleway" w:cstheme="minorHAnsi"/>
        </w:rPr>
        <w:t xml:space="preserve">promote a mix of </w:t>
      </w:r>
      <w:r w:rsidRPr="00410978">
        <w:rPr>
          <w:rFonts w:ascii="Raleway" w:hAnsi="Raleway" w:cstheme="minorHAnsi"/>
        </w:rPr>
        <w:t xml:space="preserve">online </w:t>
      </w:r>
      <w:r>
        <w:rPr>
          <w:rFonts w:ascii="Raleway" w:hAnsi="Raleway" w:cstheme="minorHAnsi"/>
        </w:rPr>
        <w:t xml:space="preserve">courses, </w:t>
      </w:r>
      <w:r w:rsidRPr="00410978">
        <w:rPr>
          <w:rFonts w:ascii="Raleway" w:hAnsi="Raleway" w:cstheme="minorHAnsi"/>
        </w:rPr>
        <w:t xml:space="preserve">tasters, </w:t>
      </w:r>
      <w:r>
        <w:rPr>
          <w:rFonts w:ascii="Raleway" w:hAnsi="Raleway" w:cstheme="minorHAnsi"/>
        </w:rPr>
        <w:t>a</w:t>
      </w:r>
      <w:r w:rsidRPr="00410978">
        <w:rPr>
          <w:rFonts w:ascii="Raleway" w:hAnsi="Raleway" w:cstheme="minorHAnsi"/>
        </w:rPr>
        <w:t xml:space="preserve">nd tutorials </w:t>
      </w:r>
      <w:r>
        <w:rPr>
          <w:rFonts w:ascii="Raleway" w:hAnsi="Raleway" w:cstheme="minorHAnsi"/>
        </w:rPr>
        <w:t>as well as some face-to-face community outreach events, and blended delivery if appropriate within the current restrictions.</w:t>
      </w:r>
    </w:p>
    <w:p w14:paraId="385E86A1" w14:textId="77777777" w:rsidR="00F95E89" w:rsidRPr="00410978" w:rsidRDefault="00F95E89" w:rsidP="00F95E89">
      <w:pPr>
        <w:pStyle w:val="NormalWeb"/>
        <w:rPr>
          <w:rFonts w:ascii="Raleway" w:hAnsi="Raleway" w:cstheme="minorHAnsi"/>
          <w:b/>
          <w:bCs/>
          <w:color w:val="F79646" w:themeColor="accent6"/>
          <w:sz w:val="24"/>
          <w:szCs w:val="24"/>
        </w:rPr>
      </w:pPr>
      <w:r w:rsidRPr="005453CA">
        <w:rPr>
          <w:rStyle w:val="Emphasis"/>
          <w:rFonts w:ascii="Raleway" w:hAnsi="Raleway" w:cstheme="minorHAnsi"/>
          <w:b/>
          <w:bCs/>
          <w:i w:val="0"/>
          <w:iCs w:val="0"/>
          <w:sz w:val="24"/>
          <w:szCs w:val="24"/>
        </w:rPr>
        <w:t>Thi</w:t>
      </w:r>
      <w:r>
        <w:rPr>
          <w:rStyle w:val="Emphasis"/>
          <w:rFonts w:ascii="Raleway" w:hAnsi="Raleway" w:cstheme="minorHAnsi"/>
          <w:b/>
          <w:bCs/>
          <w:i w:val="0"/>
          <w:iCs w:val="0"/>
          <w:sz w:val="24"/>
          <w:szCs w:val="24"/>
        </w:rPr>
        <w:t>s</w:t>
      </w:r>
      <w:r w:rsidRPr="005453CA">
        <w:rPr>
          <w:rStyle w:val="Emphasis"/>
          <w:rFonts w:ascii="Raleway" w:hAnsi="Raleway" w:cstheme="minorHAnsi"/>
          <w:b/>
          <w:bCs/>
          <w:i w:val="0"/>
          <w:iCs w:val="0"/>
          <w:sz w:val="24"/>
          <w:szCs w:val="24"/>
        </w:rPr>
        <w:t xml:space="preserve"> fund offers support for providers of adult learning to develop</w:t>
      </w:r>
      <w:r>
        <w:rPr>
          <w:rStyle w:val="Emphasis"/>
          <w:rFonts w:ascii="Raleway" w:hAnsi="Raleway" w:cstheme="minorHAnsi"/>
          <w:b/>
          <w:bCs/>
          <w:i w:val="0"/>
          <w:iCs w:val="0"/>
          <w:sz w:val="24"/>
          <w:szCs w:val="24"/>
        </w:rPr>
        <w:t xml:space="preserve"> and deliver </w:t>
      </w:r>
      <w:r w:rsidRPr="005453CA">
        <w:rPr>
          <w:rStyle w:val="Emphasis"/>
          <w:rFonts w:ascii="Raleway" w:hAnsi="Raleway" w:cstheme="minorHAnsi"/>
          <w:b/>
          <w:bCs/>
          <w:i w:val="0"/>
          <w:iCs w:val="0"/>
          <w:sz w:val="24"/>
          <w:szCs w:val="24"/>
        </w:rPr>
        <w:t xml:space="preserve">content for </w:t>
      </w:r>
      <w:r>
        <w:rPr>
          <w:rStyle w:val="Emphasis"/>
          <w:rFonts w:ascii="Raleway" w:hAnsi="Raleway" w:cstheme="minorHAnsi"/>
          <w:b/>
          <w:bCs/>
          <w:i w:val="0"/>
          <w:iCs w:val="0"/>
          <w:sz w:val="24"/>
          <w:szCs w:val="24"/>
        </w:rPr>
        <w:t>the campaign</w:t>
      </w:r>
      <w:r w:rsidRPr="005453CA">
        <w:rPr>
          <w:rStyle w:val="Emphasis"/>
          <w:rFonts w:ascii="Raleway" w:hAnsi="Raleway" w:cstheme="minorHAnsi"/>
          <w:b/>
          <w:bCs/>
          <w:i w:val="0"/>
          <w:iCs w:val="0"/>
          <w:sz w:val="24"/>
          <w:szCs w:val="24"/>
        </w:rPr>
        <w:t>.</w:t>
      </w:r>
      <w:r>
        <w:rPr>
          <w:rStyle w:val="Emphasis"/>
          <w:rFonts w:ascii="Raleway" w:hAnsi="Raleway" w:cstheme="minorHAnsi"/>
          <w:b/>
          <w:bCs/>
          <w:i w:val="0"/>
          <w:iCs w:val="0"/>
          <w:sz w:val="24"/>
          <w:szCs w:val="24"/>
        </w:rPr>
        <w:t xml:space="preserve"> Activity can be delivered throughout the month of September 2021.</w:t>
      </w:r>
    </w:p>
    <w:p w14:paraId="3E6D3DFF" w14:textId="77777777" w:rsidR="00BB1CAD" w:rsidRDefault="00F95E89" w:rsidP="00BB1CAD">
      <w:pPr>
        <w:rPr>
          <w:rFonts w:ascii="Raleway" w:eastAsiaTheme="minorHAnsi" w:hAnsi="Raleway" w:cstheme="minorHAnsi"/>
          <w:lang w:val="en-GB"/>
        </w:rPr>
      </w:pPr>
      <w:r w:rsidRPr="005453CA">
        <w:rPr>
          <w:rFonts w:ascii="Raleway" w:hAnsi="Raleway" w:cstheme="minorHAnsi"/>
        </w:rPr>
        <w:t>Grants of up to £</w:t>
      </w:r>
      <w:r>
        <w:rPr>
          <w:rFonts w:ascii="Raleway" w:hAnsi="Raleway" w:cstheme="minorHAnsi"/>
        </w:rPr>
        <w:t>750</w:t>
      </w:r>
      <w:r w:rsidRPr="005453CA">
        <w:rPr>
          <w:rFonts w:ascii="Raleway" w:hAnsi="Raleway" w:cstheme="minorHAnsi"/>
        </w:rPr>
        <w:t xml:space="preserve"> are available </w:t>
      </w:r>
      <w:r w:rsidRPr="00410978">
        <w:rPr>
          <w:rFonts w:ascii="Raleway" w:hAnsi="Raleway" w:cstheme="minorHAnsi"/>
        </w:rPr>
        <w:t xml:space="preserve">to organisations working in Wales who deliver </w:t>
      </w:r>
      <w:r>
        <w:rPr>
          <w:rFonts w:ascii="Raleway" w:hAnsi="Raleway" w:cstheme="minorHAnsi"/>
        </w:rPr>
        <w:t xml:space="preserve">lifelong </w:t>
      </w:r>
      <w:r w:rsidRPr="00410978">
        <w:rPr>
          <w:rFonts w:ascii="Raleway" w:hAnsi="Raleway" w:cstheme="minorHAnsi"/>
        </w:rPr>
        <w:t xml:space="preserve">learning. </w:t>
      </w:r>
      <w:r w:rsidRPr="00410978">
        <w:rPr>
          <w:rFonts w:ascii="Raleway" w:eastAsiaTheme="minorHAnsi" w:hAnsi="Raleway" w:cstheme="minorHAnsi"/>
          <w:lang w:val="en-GB"/>
        </w:rPr>
        <w:t xml:space="preserve">This grant fund is intended to support the creation of free bitesize tasters, learning events, </w:t>
      </w:r>
      <w:r>
        <w:rPr>
          <w:rFonts w:ascii="Raleway" w:eastAsiaTheme="minorHAnsi" w:hAnsi="Raleway" w:cstheme="minorHAnsi"/>
          <w:lang w:val="en-GB"/>
        </w:rPr>
        <w:t xml:space="preserve">outreach activity, </w:t>
      </w:r>
      <w:proofErr w:type="gramStart"/>
      <w:r w:rsidRPr="00410978">
        <w:rPr>
          <w:rFonts w:ascii="Raleway" w:eastAsiaTheme="minorHAnsi" w:hAnsi="Raleway" w:cstheme="minorHAnsi"/>
          <w:lang w:val="en-GB"/>
        </w:rPr>
        <w:t>masterclasses</w:t>
      </w:r>
      <w:proofErr w:type="gramEnd"/>
      <w:r>
        <w:rPr>
          <w:rFonts w:ascii="Raleway" w:eastAsiaTheme="minorHAnsi" w:hAnsi="Raleway" w:cstheme="minorHAnsi"/>
          <w:lang w:val="en-GB"/>
        </w:rPr>
        <w:t xml:space="preserve"> </w:t>
      </w:r>
      <w:r w:rsidR="00BB1CAD" w:rsidRPr="00410978">
        <w:rPr>
          <w:rFonts w:ascii="Raleway" w:eastAsiaTheme="minorHAnsi" w:hAnsi="Raleway" w:cstheme="minorHAnsi"/>
          <w:lang w:val="en-GB"/>
        </w:rPr>
        <w:t xml:space="preserve">or podcasts and to develop content that can be adapted to an online environment. </w:t>
      </w:r>
    </w:p>
    <w:p w14:paraId="7FF028B0" w14:textId="77777777" w:rsidR="00BB1CAD" w:rsidRDefault="00BB1CAD" w:rsidP="00BB1CAD">
      <w:pPr>
        <w:rPr>
          <w:rFonts w:ascii="Raleway" w:eastAsiaTheme="minorHAnsi" w:hAnsi="Raleway" w:cstheme="minorHAnsi"/>
          <w:lang w:val="en-GB"/>
        </w:rPr>
      </w:pPr>
    </w:p>
    <w:p w14:paraId="3B55EBF6" w14:textId="77777777" w:rsidR="00BB1CAD" w:rsidRDefault="00BB1CAD" w:rsidP="00BB1CAD">
      <w:pPr>
        <w:rPr>
          <w:rFonts w:ascii="Raleway" w:eastAsiaTheme="minorHAnsi" w:hAnsi="Raleway" w:cstheme="minorHAnsi"/>
          <w:lang w:val="en-GB"/>
        </w:rPr>
      </w:pPr>
      <w:r w:rsidRPr="00410978">
        <w:rPr>
          <w:rFonts w:ascii="Raleway" w:eastAsiaTheme="minorHAnsi" w:hAnsi="Raleway" w:cstheme="minorHAnsi"/>
          <w:lang w:val="en-GB"/>
        </w:rPr>
        <w:t>You may also be interested in delivering online</w:t>
      </w:r>
      <w:r>
        <w:rPr>
          <w:rFonts w:ascii="Raleway" w:eastAsiaTheme="minorHAnsi" w:hAnsi="Raleway" w:cstheme="minorHAnsi"/>
          <w:lang w:val="en-GB"/>
        </w:rPr>
        <w:t>/face to face</w:t>
      </w:r>
      <w:r w:rsidRPr="00410978">
        <w:rPr>
          <w:rFonts w:ascii="Raleway" w:eastAsiaTheme="minorHAnsi" w:hAnsi="Raleway" w:cstheme="minorHAnsi"/>
          <w:lang w:val="en-GB"/>
        </w:rPr>
        <w:t xml:space="preserve"> Open Days – these should be focused on learning for adults</w:t>
      </w:r>
      <w:r>
        <w:rPr>
          <w:rFonts w:ascii="Raleway" w:eastAsiaTheme="minorHAnsi" w:hAnsi="Raleway" w:cstheme="minorHAnsi"/>
          <w:lang w:val="en-GB"/>
        </w:rPr>
        <w:t xml:space="preserve">. We are also interested in family learning and particularly to support individuals or communities who have been particularly challenged over the last year. </w:t>
      </w:r>
    </w:p>
    <w:p w14:paraId="6A4A184D" w14:textId="77777777" w:rsidR="00BB1CAD" w:rsidRDefault="00BB1CAD" w:rsidP="00BB1CAD">
      <w:pPr>
        <w:rPr>
          <w:rFonts w:ascii="Raleway" w:eastAsiaTheme="minorHAnsi" w:hAnsi="Raleway" w:cstheme="minorHAnsi"/>
          <w:lang w:val="en-GB"/>
        </w:rPr>
      </w:pPr>
    </w:p>
    <w:p w14:paraId="37933D4E" w14:textId="77777777" w:rsidR="00BB1CAD" w:rsidRPr="003C4C64" w:rsidRDefault="00BB1CAD" w:rsidP="00BB1CAD">
      <w:pPr>
        <w:rPr>
          <w:rFonts w:ascii="Raleway" w:hAnsi="Raleway"/>
          <w:lang w:val="en-GB" w:eastAsia="en-GB"/>
        </w:rPr>
      </w:pPr>
      <w:r w:rsidRPr="00B2032D">
        <w:rPr>
          <w:rFonts w:ascii="Raleway" w:hAnsi="Raleway"/>
          <w:lang w:val="en-GB" w:eastAsia="en-GB"/>
        </w:rPr>
        <w:t>We are interested in activity that tackles barriers to participation</w:t>
      </w:r>
      <w:r>
        <w:rPr>
          <w:rFonts w:ascii="Raleway" w:hAnsi="Raleway"/>
          <w:lang w:val="en-GB" w:eastAsia="en-GB"/>
        </w:rPr>
        <w:t xml:space="preserve"> and to promote equity and inclusion. F</w:t>
      </w:r>
      <w:r w:rsidRPr="00B2032D">
        <w:rPr>
          <w:rFonts w:ascii="Raleway" w:hAnsi="Raleway"/>
          <w:lang w:val="en-GB" w:eastAsia="en-GB"/>
        </w:rPr>
        <w:t>or example</w:t>
      </w:r>
      <w:r>
        <w:rPr>
          <w:rFonts w:ascii="Raleway" w:hAnsi="Raleway"/>
          <w:lang w:val="en-GB" w:eastAsia="en-GB"/>
        </w:rPr>
        <w:t xml:space="preserve">, </w:t>
      </w:r>
      <w:r w:rsidRPr="00B2032D">
        <w:rPr>
          <w:rFonts w:ascii="Raleway" w:hAnsi="Raleway"/>
          <w:lang w:val="en-GB" w:eastAsia="en-GB"/>
        </w:rPr>
        <w:t xml:space="preserve">you may want to focus on activity particularly for disabled people, people who are seeking asylum or are refugees. </w:t>
      </w:r>
    </w:p>
    <w:p w14:paraId="26A3B26D" w14:textId="77777777" w:rsidR="00BB1CAD" w:rsidRDefault="00BB1CAD" w:rsidP="00BB1CAD">
      <w:pPr>
        <w:rPr>
          <w:rFonts w:ascii="Raleway" w:eastAsiaTheme="minorHAnsi" w:hAnsi="Raleway" w:cstheme="minorHAnsi"/>
          <w:lang w:val="en-GB"/>
        </w:rPr>
      </w:pPr>
    </w:p>
    <w:p w14:paraId="4877514D" w14:textId="3BE5E060" w:rsidR="00BB1CAD" w:rsidRDefault="00BB1CAD" w:rsidP="00BB1CAD">
      <w:pPr>
        <w:rPr>
          <w:rFonts w:ascii="Raleway" w:eastAsiaTheme="minorHAnsi" w:hAnsi="Raleway" w:cstheme="minorHAnsi"/>
          <w:lang w:val="en-GB"/>
        </w:rPr>
      </w:pPr>
      <w:r>
        <w:rPr>
          <w:rFonts w:ascii="Raleway" w:eastAsiaTheme="minorHAnsi" w:hAnsi="Raleway" w:cstheme="minorHAnsi"/>
          <w:lang w:val="en-GB"/>
        </w:rPr>
        <w:lastRenderedPageBreak/>
        <w:t>We are keen to see opportunities really targeted at those who have low levels of skills or qualifications.</w:t>
      </w:r>
    </w:p>
    <w:p w14:paraId="2476C187" w14:textId="77777777" w:rsidR="00BB1CAD" w:rsidRDefault="00BB1CAD" w:rsidP="00BB1CAD">
      <w:pPr>
        <w:rPr>
          <w:rFonts w:ascii="Raleway" w:eastAsiaTheme="minorHAnsi" w:hAnsi="Raleway" w:cstheme="minorHAnsi"/>
          <w:lang w:val="en-GB"/>
        </w:rPr>
      </w:pPr>
    </w:p>
    <w:p w14:paraId="7AEB279D" w14:textId="77777777" w:rsidR="00BB1CAD" w:rsidRDefault="00BB1CAD" w:rsidP="00BB1CAD">
      <w:pPr>
        <w:rPr>
          <w:rFonts w:ascii="Raleway" w:eastAsiaTheme="minorHAnsi" w:hAnsi="Raleway" w:cstheme="minorHAnsi"/>
          <w:lang w:val="en-GB"/>
        </w:rPr>
      </w:pPr>
      <w:r>
        <w:rPr>
          <w:rFonts w:ascii="Raleway" w:eastAsiaTheme="minorHAnsi" w:hAnsi="Raleway" w:cstheme="minorHAnsi"/>
          <w:lang w:val="en-GB"/>
        </w:rPr>
        <w:t xml:space="preserve">We are interested in activity working in partnership with health care to tackle health inequalities and to recognise the role of learning and skills as part of the solution.  </w:t>
      </w:r>
    </w:p>
    <w:p w14:paraId="2A5BAE7E" w14:textId="77777777" w:rsidR="00BB1CAD" w:rsidRDefault="00BB1CAD" w:rsidP="00BB1CAD">
      <w:pPr>
        <w:rPr>
          <w:rFonts w:ascii="Raleway" w:eastAsiaTheme="minorHAnsi" w:hAnsi="Raleway" w:cstheme="minorHAnsi"/>
          <w:lang w:val="en-GB"/>
        </w:rPr>
      </w:pPr>
    </w:p>
    <w:p w14:paraId="59599B14" w14:textId="030633B3" w:rsidR="00E478F6" w:rsidRDefault="00BB1CAD" w:rsidP="002554A5">
      <w:pPr>
        <w:rPr>
          <w:rFonts w:ascii="Raleway" w:eastAsiaTheme="minorHAnsi" w:hAnsi="Raleway" w:cstheme="minorHAnsi"/>
          <w:lang w:val="en-GB"/>
        </w:rPr>
      </w:pPr>
      <w:r>
        <w:rPr>
          <w:rFonts w:ascii="Raleway" w:eastAsiaTheme="minorHAnsi" w:hAnsi="Raleway" w:cstheme="minorHAnsi"/>
          <w:lang w:val="en-GB"/>
        </w:rPr>
        <w:t>We are interested in activity that builds on the enthusiasm of existing learners as advocates to encourage their own communities to take part.</w:t>
      </w:r>
    </w:p>
    <w:p w14:paraId="22094AA1" w14:textId="77777777" w:rsidR="00E478F6" w:rsidRPr="00410978" w:rsidRDefault="00E478F6" w:rsidP="00BB1CAD">
      <w:pPr>
        <w:rPr>
          <w:rFonts w:ascii="Raleway" w:eastAsiaTheme="minorHAnsi" w:hAnsi="Raleway" w:cstheme="minorHAnsi"/>
          <w:lang w:val="en-GB"/>
        </w:rPr>
      </w:pPr>
    </w:p>
    <w:p w14:paraId="6FE99D53" w14:textId="1448333B" w:rsidR="00BB1CAD" w:rsidRPr="0088748E" w:rsidRDefault="00BB1CAD" w:rsidP="00BB1CAD">
      <w:pPr>
        <w:rPr>
          <w:rFonts w:ascii="Raleway" w:eastAsiaTheme="minorHAnsi" w:hAnsi="Raleway" w:cstheme="minorHAnsi"/>
          <w:b/>
          <w:bCs/>
          <w:color w:val="E36C0A" w:themeColor="accent6" w:themeShade="BF"/>
          <w:u w:val="single"/>
          <w:lang w:val="en-GB"/>
        </w:rPr>
      </w:pPr>
      <w:r w:rsidRPr="0088748E">
        <w:rPr>
          <w:rFonts w:ascii="Raleway" w:eastAsiaTheme="minorHAnsi" w:hAnsi="Raleway" w:cstheme="minorHAnsi"/>
          <w:b/>
          <w:bCs/>
          <w:u w:val="single"/>
          <w:lang w:val="en-GB"/>
        </w:rPr>
        <w:t>The deadline for applications:</w:t>
      </w:r>
      <w:r w:rsidR="00E478F6" w:rsidRPr="0088748E">
        <w:rPr>
          <w:rFonts w:ascii="Raleway" w:eastAsiaTheme="minorHAnsi" w:hAnsi="Raleway" w:cstheme="minorHAnsi"/>
          <w:b/>
          <w:bCs/>
          <w:u w:val="single"/>
          <w:lang w:val="en-GB"/>
        </w:rPr>
        <w:t xml:space="preserve"> </w:t>
      </w:r>
      <w:r w:rsidR="00CA140D" w:rsidRPr="0088748E">
        <w:rPr>
          <w:rFonts w:ascii="Raleway" w:eastAsiaTheme="minorHAnsi" w:hAnsi="Raleway" w:cstheme="minorHAnsi"/>
          <w:b/>
          <w:bCs/>
          <w:u w:val="single"/>
          <w:lang w:val="en-GB"/>
        </w:rPr>
        <w:t>Monday 5 July</w:t>
      </w:r>
      <w:r w:rsidRPr="0088748E">
        <w:rPr>
          <w:rFonts w:ascii="Raleway" w:eastAsiaTheme="minorHAnsi" w:hAnsi="Raleway" w:cstheme="minorHAnsi"/>
          <w:b/>
          <w:bCs/>
          <w:u w:val="single"/>
          <w:lang w:val="en-GB"/>
        </w:rPr>
        <w:t xml:space="preserve"> 2021</w:t>
      </w:r>
    </w:p>
    <w:p w14:paraId="70456964" w14:textId="77777777" w:rsidR="00BB1CAD" w:rsidRPr="00E478F6" w:rsidRDefault="00BB1CAD" w:rsidP="00BB1CAD">
      <w:pPr>
        <w:rPr>
          <w:rFonts w:ascii="Raleway" w:eastAsiaTheme="minorHAnsi" w:hAnsi="Raleway" w:cstheme="minorHAnsi"/>
          <w:b/>
          <w:bCs/>
          <w:lang w:val="en-GB"/>
        </w:rPr>
      </w:pPr>
    </w:p>
    <w:p w14:paraId="45127DA0" w14:textId="483792FF" w:rsidR="00410978" w:rsidRPr="00E478F6" w:rsidRDefault="00BB1CAD" w:rsidP="00A17389">
      <w:pPr>
        <w:rPr>
          <w:rFonts w:ascii="Raleway" w:hAnsi="Raleway" w:cs="Arial"/>
          <w:b/>
          <w:bCs/>
          <w:sz w:val="28"/>
          <w:szCs w:val="28"/>
        </w:rPr>
      </w:pPr>
      <w:r w:rsidRPr="00E478F6">
        <w:rPr>
          <w:rFonts w:ascii="Raleway" w:hAnsi="Raleway"/>
          <w:b/>
          <w:bCs/>
          <w:lang w:val="cy-GB"/>
        </w:rPr>
        <w:t xml:space="preserve">Please send your completed form to: </w:t>
      </w:r>
      <w:hyperlink r:id="rId10" w:history="1">
        <w:r w:rsidR="00A17389" w:rsidRPr="00E478F6">
          <w:rPr>
            <w:rStyle w:val="Hyperlink"/>
            <w:rFonts w:ascii="Raleway" w:eastAsiaTheme="minorHAnsi" w:hAnsi="Raleway" w:cstheme="minorHAnsi"/>
            <w:b/>
            <w:bCs/>
            <w:lang w:val="en-GB"/>
          </w:rPr>
          <w:t>alwevents@learningandwork.org.uk</w:t>
        </w:r>
      </w:hyperlink>
    </w:p>
    <w:p w14:paraId="2CAAB0CE" w14:textId="77777777" w:rsidR="00CA3811" w:rsidRDefault="00CA3811" w:rsidP="009D453E">
      <w:pPr>
        <w:autoSpaceDE w:val="0"/>
        <w:autoSpaceDN w:val="0"/>
        <w:adjustRightInd w:val="0"/>
        <w:rPr>
          <w:rFonts w:ascii="Raleway" w:eastAsiaTheme="minorHAnsi" w:hAnsi="Raleway" w:cstheme="minorHAnsi"/>
          <w:sz w:val="28"/>
          <w:szCs w:val="28"/>
          <w:lang w:val="en-GB"/>
        </w:rPr>
      </w:pPr>
    </w:p>
    <w:tbl>
      <w:tblPr>
        <w:tblStyle w:val="TableGrid"/>
        <w:tblW w:w="12738" w:type="dxa"/>
        <w:tblInd w:w="-1431" w:type="dxa"/>
        <w:tblLook w:val="04A0" w:firstRow="1" w:lastRow="0" w:firstColumn="1" w:lastColumn="0" w:noHBand="0" w:noVBand="1"/>
      </w:tblPr>
      <w:tblGrid>
        <w:gridCol w:w="12738"/>
      </w:tblGrid>
      <w:tr w:rsidR="00F306B9" w:rsidRPr="009D453E" w14:paraId="651EE563" w14:textId="77777777" w:rsidTr="00CF713B">
        <w:trPr>
          <w:trHeight w:val="470"/>
        </w:trPr>
        <w:tc>
          <w:tcPr>
            <w:tcW w:w="12738" w:type="dxa"/>
            <w:shd w:val="clear" w:color="auto" w:fill="FBD4B4" w:themeFill="accent6" w:themeFillTint="66"/>
          </w:tcPr>
          <w:p w14:paraId="379B8A8C" w14:textId="43FDFC59" w:rsidR="00F306B9" w:rsidRPr="009D453E" w:rsidRDefault="00F306B9" w:rsidP="00CF713B">
            <w:pPr>
              <w:jc w:val="center"/>
              <w:rPr>
                <w:rFonts w:ascii="Raleway" w:hAnsi="Raleway" w:cstheme="minorHAnsi"/>
                <w:b/>
                <w:sz w:val="28"/>
                <w:szCs w:val="28"/>
              </w:rPr>
            </w:pPr>
            <w:r>
              <w:rPr>
                <w:rFonts w:ascii="Raleway" w:hAnsi="Raleway" w:cstheme="minorHAnsi"/>
                <w:b/>
                <w:sz w:val="28"/>
                <w:szCs w:val="28"/>
              </w:rPr>
              <w:t>Guidance</w:t>
            </w:r>
          </w:p>
        </w:tc>
      </w:tr>
    </w:tbl>
    <w:p w14:paraId="7BCDBCA6" w14:textId="77777777" w:rsidR="00F306B9" w:rsidRDefault="00F306B9" w:rsidP="009D453E">
      <w:pPr>
        <w:autoSpaceDE w:val="0"/>
        <w:autoSpaceDN w:val="0"/>
        <w:adjustRightInd w:val="0"/>
        <w:rPr>
          <w:rFonts w:ascii="Raleway" w:eastAsiaTheme="minorHAnsi" w:hAnsi="Raleway" w:cstheme="minorHAnsi"/>
          <w:sz w:val="28"/>
          <w:szCs w:val="28"/>
          <w:lang w:val="en-GB"/>
        </w:rPr>
      </w:pPr>
    </w:p>
    <w:p w14:paraId="4BEC1489" w14:textId="07B318A7" w:rsidR="00F00F8F" w:rsidRPr="00041F60" w:rsidRDefault="00F00F8F" w:rsidP="00140F98">
      <w:pPr>
        <w:spacing w:before="150" w:after="150"/>
        <w:rPr>
          <w:rFonts w:ascii="Raleway" w:hAnsi="Raleway" w:cstheme="minorHAnsi"/>
          <w:color w:val="E36C0A" w:themeColor="accent6" w:themeShade="BF"/>
          <w:lang w:val="en-GB" w:eastAsia="en-GB"/>
        </w:rPr>
      </w:pPr>
      <w:r w:rsidRPr="00041F60">
        <w:rPr>
          <w:rFonts w:ascii="Raleway" w:hAnsi="Raleway" w:cstheme="minorHAnsi"/>
          <w:b/>
          <w:bCs/>
          <w:color w:val="E36C0A" w:themeColor="accent6" w:themeShade="BF"/>
        </w:rPr>
        <w:t>Grants can be used to:</w:t>
      </w:r>
    </w:p>
    <w:p w14:paraId="08FADECF" w14:textId="4FF33252" w:rsidR="005323E2" w:rsidRPr="00D123BC" w:rsidRDefault="00F00F8F" w:rsidP="00AC735D">
      <w:pPr>
        <w:pStyle w:val="ListParagraph"/>
        <w:numPr>
          <w:ilvl w:val="0"/>
          <w:numId w:val="3"/>
        </w:numPr>
        <w:autoSpaceDE w:val="0"/>
        <w:autoSpaceDN w:val="0"/>
        <w:adjustRightInd w:val="0"/>
        <w:jc w:val="both"/>
        <w:rPr>
          <w:rFonts w:ascii="Raleway" w:hAnsi="Raleway" w:cstheme="minorHAnsi"/>
          <w:sz w:val="24"/>
          <w:szCs w:val="24"/>
        </w:rPr>
      </w:pPr>
      <w:r w:rsidRPr="00D123BC">
        <w:rPr>
          <w:rFonts w:ascii="Raleway" w:eastAsiaTheme="minorHAnsi" w:hAnsi="Raleway" w:cstheme="minorHAnsi"/>
          <w:sz w:val="24"/>
          <w:szCs w:val="24"/>
        </w:rPr>
        <w:t>Create online</w:t>
      </w:r>
      <w:r w:rsidR="005323E2" w:rsidRPr="00D123BC">
        <w:rPr>
          <w:rFonts w:ascii="Raleway" w:eastAsiaTheme="minorHAnsi" w:hAnsi="Raleway" w:cstheme="minorHAnsi"/>
          <w:sz w:val="24"/>
          <w:szCs w:val="24"/>
        </w:rPr>
        <w:t>/</w:t>
      </w:r>
      <w:r w:rsidR="001A34E0">
        <w:rPr>
          <w:rFonts w:ascii="Raleway" w:eastAsiaTheme="minorHAnsi" w:hAnsi="Raleway" w:cstheme="minorHAnsi"/>
          <w:sz w:val="24"/>
          <w:szCs w:val="24"/>
        </w:rPr>
        <w:t xml:space="preserve">face to face </w:t>
      </w:r>
      <w:r w:rsidR="005323E2" w:rsidRPr="00D123BC">
        <w:rPr>
          <w:rFonts w:ascii="Raleway" w:eastAsiaTheme="minorHAnsi" w:hAnsi="Raleway" w:cstheme="minorHAnsi"/>
          <w:sz w:val="24"/>
          <w:szCs w:val="24"/>
        </w:rPr>
        <w:t xml:space="preserve">bite size tasters </w:t>
      </w:r>
    </w:p>
    <w:p w14:paraId="09BF2C02" w14:textId="350E46B0" w:rsidR="00E87A8B" w:rsidRPr="00D123BC" w:rsidRDefault="001A34E0" w:rsidP="00AC735D">
      <w:pPr>
        <w:pStyle w:val="ListParagraph"/>
        <w:numPr>
          <w:ilvl w:val="0"/>
          <w:numId w:val="3"/>
        </w:numPr>
        <w:autoSpaceDE w:val="0"/>
        <w:autoSpaceDN w:val="0"/>
        <w:adjustRightInd w:val="0"/>
        <w:jc w:val="both"/>
        <w:rPr>
          <w:rFonts w:ascii="Raleway" w:hAnsi="Raleway" w:cstheme="minorHAnsi"/>
          <w:sz w:val="24"/>
          <w:szCs w:val="24"/>
        </w:rPr>
      </w:pPr>
      <w:r>
        <w:rPr>
          <w:rFonts w:ascii="Raleway" w:eastAsiaTheme="minorHAnsi" w:hAnsi="Raleway" w:cstheme="minorHAnsi"/>
          <w:sz w:val="24"/>
          <w:szCs w:val="24"/>
        </w:rPr>
        <w:t xml:space="preserve">Deliver </w:t>
      </w:r>
      <w:r w:rsidR="002A5DCD">
        <w:rPr>
          <w:rFonts w:ascii="Raleway" w:eastAsiaTheme="minorHAnsi" w:hAnsi="Raleway" w:cstheme="minorHAnsi"/>
          <w:sz w:val="24"/>
          <w:szCs w:val="24"/>
        </w:rPr>
        <w:t>live on</w:t>
      </w:r>
      <w:r w:rsidR="00E87A8B" w:rsidRPr="00D123BC">
        <w:rPr>
          <w:rFonts w:ascii="Raleway" w:eastAsiaTheme="minorHAnsi" w:hAnsi="Raleway" w:cstheme="minorHAnsi"/>
          <w:sz w:val="24"/>
          <w:szCs w:val="24"/>
        </w:rPr>
        <w:t xml:space="preserve">line </w:t>
      </w:r>
      <w:r w:rsidR="004B5C04" w:rsidRPr="00D123BC">
        <w:rPr>
          <w:rFonts w:ascii="Raleway" w:eastAsiaTheme="minorHAnsi" w:hAnsi="Raleway" w:cstheme="minorHAnsi"/>
          <w:sz w:val="24"/>
          <w:szCs w:val="24"/>
        </w:rPr>
        <w:t xml:space="preserve">events and </w:t>
      </w:r>
      <w:r w:rsidR="00E87A8B" w:rsidRPr="00D123BC">
        <w:rPr>
          <w:rFonts w:ascii="Raleway" w:eastAsiaTheme="minorHAnsi" w:hAnsi="Raleway" w:cstheme="minorHAnsi"/>
          <w:sz w:val="24"/>
          <w:szCs w:val="24"/>
        </w:rPr>
        <w:t>sessions</w:t>
      </w:r>
    </w:p>
    <w:p w14:paraId="5238394E" w14:textId="470762DF" w:rsidR="00040195" w:rsidRDefault="00255514"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 xml:space="preserve">Co-ordinate </w:t>
      </w:r>
      <w:r w:rsidR="00E87A8B" w:rsidRPr="00D123BC">
        <w:rPr>
          <w:rFonts w:ascii="Raleway" w:hAnsi="Raleway" w:cstheme="minorHAnsi"/>
          <w:sz w:val="24"/>
          <w:szCs w:val="24"/>
        </w:rPr>
        <w:t>online</w:t>
      </w:r>
      <w:r w:rsidR="002A5DCD">
        <w:rPr>
          <w:rFonts w:ascii="Raleway" w:hAnsi="Raleway" w:cstheme="minorHAnsi"/>
          <w:sz w:val="24"/>
          <w:szCs w:val="24"/>
        </w:rPr>
        <w:t xml:space="preserve">/face to </w:t>
      </w:r>
      <w:r w:rsidR="005E118D">
        <w:rPr>
          <w:rFonts w:ascii="Raleway" w:hAnsi="Raleway" w:cstheme="minorHAnsi"/>
          <w:sz w:val="24"/>
          <w:szCs w:val="24"/>
        </w:rPr>
        <w:t>f</w:t>
      </w:r>
      <w:r w:rsidR="002A5DCD">
        <w:rPr>
          <w:rFonts w:ascii="Raleway" w:hAnsi="Raleway" w:cstheme="minorHAnsi"/>
          <w:sz w:val="24"/>
          <w:szCs w:val="24"/>
        </w:rPr>
        <w:t>ace</w:t>
      </w:r>
      <w:r w:rsidR="00E87A8B" w:rsidRPr="00D123BC">
        <w:rPr>
          <w:rFonts w:ascii="Raleway" w:hAnsi="Raleway" w:cstheme="minorHAnsi"/>
          <w:sz w:val="24"/>
          <w:szCs w:val="24"/>
        </w:rPr>
        <w:t xml:space="preserve"> open days</w:t>
      </w:r>
      <w:r w:rsidR="002B09B8" w:rsidRPr="00D123BC">
        <w:rPr>
          <w:rFonts w:ascii="Raleway" w:hAnsi="Raleway" w:cstheme="minorHAnsi"/>
          <w:sz w:val="24"/>
          <w:szCs w:val="24"/>
        </w:rPr>
        <w:t xml:space="preserve"> for community based</w:t>
      </w:r>
      <w:r w:rsidR="008B23F3">
        <w:rPr>
          <w:rFonts w:ascii="Raleway" w:hAnsi="Raleway" w:cstheme="minorHAnsi"/>
          <w:sz w:val="24"/>
          <w:szCs w:val="24"/>
        </w:rPr>
        <w:t>, family</w:t>
      </w:r>
      <w:r w:rsidR="002B09B8" w:rsidRPr="00D123BC">
        <w:rPr>
          <w:rFonts w:ascii="Raleway" w:hAnsi="Raleway" w:cstheme="minorHAnsi"/>
          <w:sz w:val="24"/>
          <w:szCs w:val="24"/>
        </w:rPr>
        <w:t xml:space="preserve"> </w:t>
      </w:r>
      <w:r w:rsidR="002A5DCD">
        <w:rPr>
          <w:rFonts w:ascii="Raleway" w:hAnsi="Raleway" w:cstheme="minorHAnsi"/>
          <w:sz w:val="24"/>
          <w:szCs w:val="24"/>
        </w:rPr>
        <w:t xml:space="preserve">and </w:t>
      </w:r>
      <w:r w:rsidR="002B09B8" w:rsidRPr="00D123BC">
        <w:rPr>
          <w:rFonts w:ascii="Raleway" w:hAnsi="Raleway" w:cstheme="minorHAnsi"/>
          <w:sz w:val="24"/>
          <w:szCs w:val="24"/>
        </w:rPr>
        <w:t>adult learning opportunities</w:t>
      </w:r>
    </w:p>
    <w:p w14:paraId="10827C6E" w14:textId="370ED6DF" w:rsidR="002A5DCD" w:rsidRDefault="002A5DCD"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 xml:space="preserve">Support creative ideas to reach more adults and families with </w:t>
      </w:r>
      <w:r w:rsidR="00AF509E">
        <w:rPr>
          <w:rFonts w:ascii="Raleway" w:hAnsi="Raleway" w:cstheme="minorHAnsi"/>
          <w:sz w:val="24"/>
          <w:szCs w:val="24"/>
        </w:rPr>
        <w:t xml:space="preserve">learning opportunities or to engage with information, </w:t>
      </w:r>
      <w:proofErr w:type="gramStart"/>
      <w:r w:rsidR="00AF509E">
        <w:rPr>
          <w:rFonts w:ascii="Raleway" w:hAnsi="Raleway" w:cstheme="minorHAnsi"/>
          <w:sz w:val="24"/>
          <w:szCs w:val="24"/>
        </w:rPr>
        <w:t>advice</w:t>
      </w:r>
      <w:proofErr w:type="gramEnd"/>
      <w:r w:rsidR="00AF509E">
        <w:rPr>
          <w:rFonts w:ascii="Raleway" w:hAnsi="Raleway" w:cstheme="minorHAnsi"/>
          <w:sz w:val="24"/>
          <w:szCs w:val="24"/>
        </w:rPr>
        <w:t xml:space="preserve"> and guidance</w:t>
      </w:r>
    </w:p>
    <w:p w14:paraId="05E15AE8" w14:textId="3AB6FD10" w:rsidR="00255514" w:rsidRDefault="00360C63"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Enable</w:t>
      </w:r>
      <w:r w:rsidR="00E94B97">
        <w:rPr>
          <w:rFonts w:ascii="Raleway" w:hAnsi="Raleway" w:cstheme="minorHAnsi"/>
          <w:sz w:val="24"/>
          <w:szCs w:val="24"/>
        </w:rPr>
        <w:t xml:space="preserve"> partnership activity to reach new audiences</w:t>
      </w:r>
      <w:r w:rsidR="00ED649D">
        <w:rPr>
          <w:rFonts w:ascii="Raleway" w:hAnsi="Raleway" w:cstheme="minorHAnsi"/>
          <w:sz w:val="24"/>
          <w:szCs w:val="24"/>
        </w:rPr>
        <w:t xml:space="preserve">, test news ways of working or find new ways of promoting/delivering opportunities to reach those </w:t>
      </w:r>
      <w:r w:rsidR="00330EA6">
        <w:rPr>
          <w:rFonts w:ascii="Raleway" w:hAnsi="Raleway" w:cstheme="minorHAnsi"/>
          <w:sz w:val="24"/>
          <w:szCs w:val="24"/>
        </w:rPr>
        <w:t xml:space="preserve">who need most </w:t>
      </w:r>
      <w:r w:rsidR="00D41F1B">
        <w:rPr>
          <w:rFonts w:ascii="Raleway" w:hAnsi="Raleway" w:cstheme="minorHAnsi"/>
          <w:sz w:val="24"/>
          <w:szCs w:val="24"/>
        </w:rPr>
        <w:t>support</w:t>
      </w:r>
    </w:p>
    <w:p w14:paraId="02BE5A46" w14:textId="7B69DE1B" w:rsidR="00360C63" w:rsidRDefault="008D5914"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Build more blended learning activity</w:t>
      </w:r>
      <w:r w:rsidR="00045FD4">
        <w:rPr>
          <w:rFonts w:ascii="Raleway" w:hAnsi="Raleway" w:cstheme="minorHAnsi"/>
          <w:sz w:val="24"/>
          <w:szCs w:val="24"/>
        </w:rPr>
        <w:t xml:space="preserve"> and support innovation in distance learning strategies</w:t>
      </w:r>
    </w:p>
    <w:p w14:paraId="028A1001" w14:textId="6378324D" w:rsidR="00137240" w:rsidRDefault="00137240"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Focus on mental health and wellbeing by creating more opportunities</w:t>
      </w:r>
      <w:r w:rsidR="009425CE">
        <w:rPr>
          <w:rFonts w:ascii="Raleway" w:hAnsi="Raleway" w:cstheme="minorHAnsi"/>
          <w:sz w:val="24"/>
          <w:szCs w:val="24"/>
        </w:rPr>
        <w:t xml:space="preserve"> for informal learning opportunities</w:t>
      </w:r>
    </w:p>
    <w:p w14:paraId="37A1239D" w14:textId="0D740C36" w:rsidR="009425CE" w:rsidRDefault="00DD167F" w:rsidP="00040195">
      <w:pPr>
        <w:pStyle w:val="ListParagraph"/>
        <w:numPr>
          <w:ilvl w:val="0"/>
          <w:numId w:val="3"/>
        </w:numPr>
        <w:autoSpaceDE w:val="0"/>
        <w:autoSpaceDN w:val="0"/>
        <w:adjustRightInd w:val="0"/>
        <w:jc w:val="both"/>
        <w:rPr>
          <w:rFonts w:ascii="Raleway" w:hAnsi="Raleway" w:cstheme="minorHAnsi"/>
          <w:sz w:val="24"/>
          <w:szCs w:val="24"/>
        </w:rPr>
      </w:pPr>
      <w:r>
        <w:rPr>
          <w:rFonts w:ascii="Raleway" w:hAnsi="Raleway" w:cstheme="minorHAnsi"/>
          <w:sz w:val="24"/>
          <w:szCs w:val="24"/>
        </w:rPr>
        <w:t xml:space="preserve">Enhance inclusion by </w:t>
      </w:r>
      <w:r w:rsidR="002E2CA9">
        <w:rPr>
          <w:rFonts w:ascii="Raleway" w:hAnsi="Raleway" w:cstheme="minorHAnsi"/>
          <w:sz w:val="24"/>
          <w:szCs w:val="24"/>
        </w:rPr>
        <w:t xml:space="preserve">focusing on </w:t>
      </w:r>
      <w:r w:rsidR="008B23F3">
        <w:rPr>
          <w:rFonts w:ascii="Raleway" w:hAnsi="Raleway" w:cstheme="minorHAnsi"/>
          <w:sz w:val="24"/>
          <w:szCs w:val="24"/>
        </w:rPr>
        <w:t>digital skills and access</w:t>
      </w:r>
    </w:p>
    <w:p w14:paraId="52470474" w14:textId="77777777" w:rsidR="00AA6D40" w:rsidRDefault="00AA6D40" w:rsidP="00AA6D40">
      <w:pPr>
        <w:pStyle w:val="ListParagraph"/>
        <w:autoSpaceDE w:val="0"/>
        <w:autoSpaceDN w:val="0"/>
        <w:adjustRightInd w:val="0"/>
        <w:jc w:val="both"/>
        <w:rPr>
          <w:rFonts w:ascii="Raleway" w:hAnsi="Raleway" w:cstheme="minorHAnsi"/>
          <w:sz w:val="24"/>
          <w:szCs w:val="24"/>
        </w:rPr>
      </w:pPr>
    </w:p>
    <w:p w14:paraId="6BE9C9D9" w14:textId="77777777" w:rsidR="00447086" w:rsidRPr="00D123BC" w:rsidRDefault="00447086" w:rsidP="00D123BC">
      <w:pPr>
        <w:autoSpaceDE w:val="0"/>
        <w:autoSpaceDN w:val="0"/>
        <w:adjustRightInd w:val="0"/>
        <w:jc w:val="both"/>
        <w:rPr>
          <w:rFonts w:ascii="Raleway" w:hAnsi="Raleway" w:cstheme="minorHAnsi"/>
        </w:rPr>
      </w:pPr>
    </w:p>
    <w:p w14:paraId="401AC6AD" w14:textId="239ABF39" w:rsidR="002B09B8" w:rsidRPr="00D123BC" w:rsidRDefault="002B09B8" w:rsidP="002B09B8">
      <w:pPr>
        <w:autoSpaceDE w:val="0"/>
        <w:autoSpaceDN w:val="0"/>
        <w:adjustRightInd w:val="0"/>
        <w:jc w:val="both"/>
        <w:rPr>
          <w:rFonts w:ascii="Raleway" w:hAnsi="Raleway" w:cstheme="minorHAnsi"/>
          <w:b/>
          <w:bCs/>
        </w:rPr>
      </w:pPr>
      <w:r w:rsidRPr="00D123BC">
        <w:rPr>
          <w:rFonts w:ascii="Raleway" w:hAnsi="Raleway" w:cstheme="minorHAnsi"/>
          <w:b/>
          <w:bCs/>
        </w:rPr>
        <w:t>All activity must be uploaded to the</w:t>
      </w:r>
      <w:r w:rsidR="001A6E79" w:rsidRPr="00D123BC">
        <w:rPr>
          <w:rFonts w:ascii="Raleway" w:hAnsi="Raleway" w:cstheme="minorHAnsi"/>
          <w:b/>
          <w:bCs/>
        </w:rPr>
        <w:t xml:space="preserve"> </w:t>
      </w:r>
      <w:hyperlink r:id="rId11" w:history="1">
        <w:r w:rsidR="001A6E79" w:rsidRPr="00D123BC">
          <w:rPr>
            <w:rStyle w:val="Hyperlink"/>
            <w:rFonts w:ascii="Raleway" w:hAnsi="Raleway" w:cstheme="minorHAnsi"/>
            <w:b/>
            <w:bCs/>
          </w:rPr>
          <w:t>Adult Learners’ Week platform</w:t>
        </w:r>
      </w:hyperlink>
      <w:r w:rsidRPr="00D123BC">
        <w:rPr>
          <w:rFonts w:ascii="Raleway" w:hAnsi="Raleway" w:cstheme="minorHAnsi"/>
          <w:b/>
          <w:bCs/>
        </w:rPr>
        <w:t xml:space="preserve"> </w:t>
      </w:r>
      <w:r w:rsidR="004B5C04" w:rsidRPr="00D123BC">
        <w:rPr>
          <w:rFonts w:ascii="Raleway" w:hAnsi="Raleway" w:cstheme="minorHAnsi"/>
          <w:b/>
          <w:bCs/>
        </w:rPr>
        <w:t xml:space="preserve">and </w:t>
      </w:r>
      <w:r w:rsidR="003B1B0D" w:rsidRPr="00D123BC">
        <w:rPr>
          <w:rFonts w:ascii="Raleway" w:hAnsi="Raleway" w:cstheme="minorHAnsi"/>
          <w:b/>
          <w:bCs/>
        </w:rPr>
        <w:t>should</w:t>
      </w:r>
      <w:r w:rsidR="004B5C04" w:rsidRPr="00D123BC">
        <w:rPr>
          <w:rFonts w:ascii="Raleway" w:hAnsi="Raleway" w:cstheme="minorHAnsi"/>
          <w:b/>
          <w:bCs/>
        </w:rPr>
        <w:t xml:space="preserve"> be </w:t>
      </w:r>
      <w:r w:rsidR="00531051" w:rsidRPr="00D123BC">
        <w:rPr>
          <w:rFonts w:ascii="Raleway" w:hAnsi="Raleway" w:cstheme="minorHAnsi"/>
          <w:b/>
          <w:bCs/>
        </w:rPr>
        <w:t xml:space="preserve">available </w:t>
      </w:r>
      <w:r w:rsidR="000760B7">
        <w:rPr>
          <w:rFonts w:ascii="Raleway" w:hAnsi="Raleway" w:cstheme="minorHAnsi"/>
          <w:b/>
          <w:bCs/>
        </w:rPr>
        <w:t>for</w:t>
      </w:r>
      <w:r w:rsidR="00DA13D2" w:rsidRPr="00D123BC">
        <w:rPr>
          <w:rFonts w:ascii="Raleway" w:hAnsi="Raleway" w:cstheme="minorHAnsi"/>
          <w:b/>
          <w:bCs/>
        </w:rPr>
        <w:t xml:space="preserve"> September </w:t>
      </w:r>
      <w:r w:rsidR="000760B7">
        <w:rPr>
          <w:rFonts w:ascii="Raleway" w:hAnsi="Raleway" w:cstheme="minorHAnsi"/>
          <w:b/>
          <w:bCs/>
        </w:rPr>
        <w:t>2021</w:t>
      </w:r>
      <w:r w:rsidR="00660B58" w:rsidRPr="00D123BC">
        <w:rPr>
          <w:rFonts w:ascii="Raleway" w:hAnsi="Raleway" w:cstheme="minorHAnsi"/>
          <w:b/>
          <w:bCs/>
        </w:rPr>
        <w:t>, with a particular focus for Adult Learners’ Week from 2</w:t>
      </w:r>
      <w:r w:rsidR="00133D67">
        <w:rPr>
          <w:rFonts w:ascii="Raleway" w:hAnsi="Raleway" w:cstheme="minorHAnsi"/>
          <w:b/>
          <w:bCs/>
        </w:rPr>
        <w:t>0</w:t>
      </w:r>
      <w:r w:rsidR="001A6E79" w:rsidRPr="00D123BC">
        <w:rPr>
          <w:rFonts w:ascii="Raleway" w:hAnsi="Raleway" w:cstheme="minorHAnsi"/>
          <w:b/>
          <w:bCs/>
          <w:vertAlign w:val="superscript"/>
        </w:rPr>
        <w:t xml:space="preserve"> </w:t>
      </w:r>
      <w:r w:rsidR="001A6E79" w:rsidRPr="00D123BC">
        <w:rPr>
          <w:rFonts w:ascii="Raleway" w:hAnsi="Raleway" w:cstheme="minorHAnsi"/>
          <w:b/>
          <w:bCs/>
        </w:rPr>
        <w:t>- 2</w:t>
      </w:r>
      <w:r w:rsidR="00133D67">
        <w:rPr>
          <w:rFonts w:ascii="Raleway" w:hAnsi="Raleway" w:cstheme="minorHAnsi"/>
          <w:b/>
          <w:bCs/>
        </w:rPr>
        <w:t>6</w:t>
      </w:r>
      <w:r w:rsidR="00660B58" w:rsidRPr="00D123BC">
        <w:rPr>
          <w:rFonts w:ascii="Raleway" w:hAnsi="Raleway" w:cstheme="minorHAnsi"/>
          <w:b/>
          <w:bCs/>
        </w:rPr>
        <w:t xml:space="preserve"> September</w:t>
      </w:r>
      <w:r w:rsidR="00133D67">
        <w:rPr>
          <w:rFonts w:ascii="Raleway" w:hAnsi="Raleway" w:cstheme="minorHAnsi"/>
          <w:b/>
          <w:bCs/>
        </w:rPr>
        <w:t xml:space="preserve"> 2021.</w:t>
      </w:r>
    </w:p>
    <w:p w14:paraId="27736BE6" w14:textId="77777777" w:rsidR="003E3A3B" w:rsidRPr="00D123BC" w:rsidRDefault="003E3A3B" w:rsidP="00040195">
      <w:pPr>
        <w:jc w:val="both"/>
        <w:rPr>
          <w:rFonts w:ascii="Raleway" w:hAnsi="Raleway" w:cstheme="minorHAnsi"/>
        </w:rPr>
      </w:pPr>
    </w:p>
    <w:p w14:paraId="1347A3A0" w14:textId="4426D8F6" w:rsidR="00040195" w:rsidRPr="00041F60" w:rsidRDefault="00040195" w:rsidP="00040195">
      <w:pPr>
        <w:jc w:val="both"/>
        <w:rPr>
          <w:rFonts w:ascii="Raleway" w:hAnsi="Raleway" w:cstheme="minorHAnsi"/>
          <w:b/>
          <w:bCs/>
          <w:color w:val="E36C0A" w:themeColor="accent6" w:themeShade="BF"/>
        </w:rPr>
      </w:pPr>
      <w:r w:rsidRPr="00041F60">
        <w:rPr>
          <w:rFonts w:ascii="Raleway" w:hAnsi="Raleway" w:cstheme="minorHAnsi"/>
          <w:b/>
          <w:bCs/>
          <w:color w:val="E36C0A" w:themeColor="accent6" w:themeShade="BF"/>
        </w:rPr>
        <w:t xml:space="preserve">The </w:t>
      </w:r>
      <w:r w:rsidR="0040685C" w:rsidRPr="00041F60">
        <w:rPr>
          <w:rFonts w:ascii="Raleway" w:hAnsi="Raleway" w:cstheme="minorHAnsi"/>
          <w:b/>
          <w:bCs/>
          <w:color w:val="E36C0A" w:themeColor="accent6" w:themeShade="BF"/>
        </w:rPr>
        <w:t>Grant</w:t>
      </w:r>
      <w:r w:rsidRPr="00041F60">
        <w:rPr>
          <w:rFonts w:ascii="Raleway" w:hAnsi="Raleway" w:cstheme="minorHAnsi"/>
          <w:b/>
          <w:bCs/>
          <w:color w:val="E36C0A" w:themeColor="accent6" w:themeShade="BF"/>
        </w:rPr>
        <w:t xml:space="preserve"> Fund </w:t>
      </w:r>
      <w:r w:rsidRPr="005F0621">
        <w:rPr>
          <w:rFonts w:ascii="Raleway" w:hAnsi="Raleway" w:cstheme="minorHAnsi"/>
          <w:b/>
          <w:bCs/>
          <w:color w:val="E36C0A" w:themeColor="accent6" w:themeShade="BF"/>
          <w:u w:val="single"/>
        </w:rPr>
        <w:t>cannot</w:t>
      </w:r>
      <w:r w:rsidRPr="00041F60">
        <w:rPr>
          <w:rFonts w:ascii="Raleway" w:hAnsi="Raleway" w:cstheme="minorHAnsi"/>
          <w:b/>
          <w:bCs/>
          <w:color w:val="E36C0A" w:themeColor="accent6" w:themeShade="BF"/>
        </w:rPr>
        <w:t xml:space="preserve"> be used for:</w:t>
      </w:r>
    </w:p>
    <w:p w14:paraId="3E5CFBE7" w14:textId="77777777" w:rsidR="00040195" w:rsidRPr="00581D36" w:rsidRDefault="00040195" w:rsidP="00040195">
      <w:pPr>
        <w:pStyle w:val="ListParagraph"/>
        <w:numPr>
          <w:ilvl w:val="0"/>
          <w:numId w:val="5"/>
        </w:numPr>
        <w:autoSpaceDE w:val="0"/>
        <w:autoSpaceDN w:val="0"/>
        <w:adjustRightInd w:val="0"/>
        <w:rPr>
          <w:rFonts w:ascii="Raleway" w:eastAsiaTheme="minorHAnsi" w:hAnsi="Raleway" w:cstheme="minorHAnsi"/>
          <w:sz w:val="24"/>
          <w:szCs w:val="24"/>
        </w:rPr>
      </w:pPr>
      <w:r w:rsidRPr="00581D36">
        <w:rPr>
          <w:rFonts w:ascii="Raleway" w:eastAsiaTheme="minorHAnsi" w:hAnsi="Raleway" w:cstheme="minorHAnsi"/>
          <w:sz w:val="24"/>
          <w:szCs w:val="24"/>
        </w:rPr>
        <w:t>Research projects</w:t>
      </w:r>
    </w:p>
    <w:p w14:paraId="69FA5FC8" w14:textId="64702E03" w:rsidR="00040195" w:rsidRPr="00581D36" w:rsidRDefault="00040195" w:rsidP="0040685C">
      <w:pPr>
        <w:pStyle w:val="ListParagraph"/>
        <w:numPr>
          <w:ilvl w:val="0"/>
          <w:numId w:val="5"/>
        </w:numPr>
        <w:autoSpaceDE w:val="0"/>
        <w:autoSpaceDN w:val="0"/>
        <w:adjustRightInd w:val="0"/>
        <w:rPr>
          <w:rFonts w:ascii="Raleway" w:hAnsi="Raleway" w:cstheme="minorHAnsi"/>
          <w:sz w:val="24"/>
          <w:szCs w:val="24"/>
        </w:rPr>
      </w:pPr>
      <w:r w:rsidRPr="00581D36">
        <w:rPr>
          <w:rFonts w:ascii="Raleway" w:eastAsiaTheme="minorHAnsi" w:hAnsi="Raleway" w:cstheme="minorHAnsi"/>
          <w:sz w:val="24"/>
          <w:szCs w:val="24"/>
        </w:rPr>
        <w:t>Already established courses</w:t>
      </w:r>
    </w:p>
    <w:p w14:paraId="3EA2112A" w14:textId="5646C9BA" w:rsidR="00D24C61" w:rsidRPr="00581D36" w:rsidRDefault="00D24C61" w:rsidP="0040685C">
      <w:pPr>
        <w:pStyle w:val="ListParagraph"/>
        <w:numPr>
          <w:ilvl w:val="0"/>
          <w:numId w:val="5"/>
        </w:numPr>
        <w:autoSpaceDE w:val="0"/>
        <w:autoSpaceDN w:val="0"/>
        <w:adjustRightInd w:val="0"/>
        <w:rPr>
          <w:rFonts w:ascii="Raleway" w:hAnsi="Raleway" w:cstheme="minorHAnsi"/>
          <w:sz w:val="24"/>
          <w:szCs w:val="24"/>
        </w:rPr>
      </w:pPr>
      <w:r w:rsidRPr="00581D36">
        <w:rPr>
          <w:rFonts w:ascii="Raleway" w:eastAsia="Times New Roman" w:hAnsi="Raleway" w:cstheme="minorHAnsi"/>
          <w:sz w:val="24"/>
          <w:szCs w:val="24"/>
        </w:rPr>
        <w:t>Hardware – such as Laptops and/or iPads</w:t>
      </w:r>
    </w:p>
    <w:p w14:paraId="4590CC3E" w14:textId="77777777" w:rsidR="009D453E" w:rsidRPr="00581D36" w:rsidRDefault="009D453E" w:rsidP="009D7362">
      <w:pPr>
        <w:autoSpaceDE w:val="0"/>
        <w:autoSpaceDN w:val="0"/>
        <w:adjustRightInd w:val="0"/>
        <w:rPr>
          <w:rFonts w:ascii="Raleway" w:hAnsi="Raleway" w:cstheme="minorHAnsi"/>
          <w:b/>
        </w:rPr>
      </w:pPr>
    </w:p>
    <w:p w14:paraId="0C5E5056" w14:textId="7E7E124B" w:rsidR="009D7362" w:rsidRPr="00041F60" w:rsidRDefault="009D7362" w:rsidP="009D7362">
      <w:pPr>
        <w:autoSpaceDE w:val="0"/>
        <w:autoSpaceDN w:val="0"/>
        <w:adjustRightInd w:val="0"/>
        <w:rPr>
          <w:rFonts w:ascii="Raleway" w:hAnsi="Raleway" w:cstheme="minorHAnsi"/>
          <w:b/>
          <w:color w:val="E36C0A" w:themeColor="accent6" w:themeShade="BF"/>
        </w:rPr>
      </w:pPr>
      <w:r w:rsidRPr="00041F60">
        <w:rPr>
          <w:rFonts w:ascii="Raleway" w:hAnsi="Raleway" w:cstheme="minorHAnsi"/>
          <w:b/>
          <w:color w:val="E36C0A" w:themeColor="accent6" w:themeShade="BF"/>
        </w:rPr>
        <w:t>At Learning and Work Institute, we believe that the Adult Learners’ Week campaign and messages are stronger across Wales if all partners utilise the same branding. You will need to use the campaign branding for your specific event</w:t>
      </w:r>
      <w:r w:rsidR="00ED7405" w:rsidRPr="00041F60">
        <w:rPr>
          <w:rFonts w:ascii="Raleway" w:hAnsi="Raleway" w:cstheme="minorHAnsi"/>
          <w:b/>
          <w:color w:val="E36C0A" w:themeColor="accent6" w:themeShade="BF"/>
        </w:rPr>
        <w:t>:</w:t>
      </w:r>
    </w:p>
    <w:p w14:paraId="659F2515" w14:textId="77777777" w:rsidR="00ED7405" w:rsidRPr="00D123BC" w:rsidRDefault="00ED7405" w:rsidP="009D7362">
      <w:pPr>
        <w:autoSpaceDE w:val="0"/>
        <w:autoSpaceDN w:val="0"/>
        <w:adjustRightInd w:val="0"/>
        <w:rPr>
          <w:rFonts w:ascii="Raleway" w:hAnsi="Raleway" w:cstheme="minorHAnsi"/>
          <w:b/>
        </w:rPr>
      </w:pPr>
    </w:p>
    <w:p w14:paraId="2629C1C5" w14:textId="77777777" w:rsidR="004622F2" w:rsidRPr="00D123BC" w:rsidRDefault="009D7362" w:rsidP="009D7362">
      <w:pPr>
        <w:pStyle w:val="ListParagraph"/>
        <w:numPr>
          <w:ilvl w:val="0"/>
          <w:numId w:val="27"/>
        </w:numPr>
        <w:autoSpaceDE w:val="0"/>
        <w:autoSpaceDN w:val="0"/>
        <w:adjustRightInd w:val="0"/>
        <w:rPr>
          <w:rFonts w:ascii="Raleway" w:hAnsi="Raleway" w:cstheme="minorHAnsi"/>
          <w:bCs/>
          <w:sz w:val="24"/>
          <w:szCs w:val="24"/>
        </w:rPr>
      </w:pPr>
      <w:r w:rsidRPr="00D123BC">
        <w:rPr>
          <w:rFonts w:ascii="Raleway" w:hAnsi="Raleway" w:cstheme="minorHAnsi"/>
          <w:bCs/>
          <w:sz w:val="24"/>
          <w:szCs w:val="24"/>
        </w:rPr>
        <w:t>Online presence (websites)</w:t>
      </w:r>
    </w:p>
    <w:p w14:paraId="4CF5D058" w14:textId="77777777" w:rsidR="008F115C" w:rsidRDefault="009D7362" w:rsidP="008F115C">
      <w:pPr>
        <w:pStyle w:val="ListParagraph"/>
        <w:numPr>
          <w:ilvl w:val="0"/>
          <w:numId w:val="27"/>
        </w:numPr>
        <w:autoSpaceDE w:val="0"/>
        <w:autoSpaceDN w:val="0"/>
        <w:adjustRightInd w:val="0"/>
        <w:rPr>
          <w:rFonts w:ascii="Raleway" w:hAnsi="Raleway" w:cstheme="minorHAnsi"/>
          <w:bCs/>
          <w:sz w:val="24"/>
          <w:szCs w:val="24"/>
        </w:rPr>
      </w:pPr>
      <w:r w:rsidRPr="00D123BC">
        <w:rPr>
          <w:rFonts w:ascii="Raleway" w:hAnsi="Raleway" w:cstheme="minorHAnsi"/>
          <w:bCs/>
          <w:sz w:val="24"/>
          <w:szCs w:val="24"/>
        </w:rPr>
        <w:t>Social media strategies (Twitter, Facebook, Instagram, YouTube)</w:t>
      </w:r>
    </w:p>
    <w:p w14:paraId="2435E0E0" w14:textId="77777777" w:rsidR="00DD1FA0" w:rsidRDefault="009D7362" w:rsidP="008F115C">
      <w:pPr>
        <w:pStyle w:val="ListParagraph"/>
        <w:numPr>
          <w:ilvl w:val="0"/>
          <w:numId w:val="27"/>
        </w:numPr>
        <w:autoSpaceDE w:val="0"/>
        <w:autoSpaceDN w:val="0"/>
        <w:adjustRightInd w:val="0"/>
        <w:rPr>
          <w:rFonts w:ascii="Raleway" w:hAnsi="Raleway" w:cstheme="minorHAnsi"/>
          <w:bCs/>
          <w:sz w:val="24"/>
          <w:szCs w:val="24"/>
        </w:rPr>
      </w:pPr>
      <w:r w:rsidRPr="008F115C">
        <w:rPr>
          <w:rFonts w:ascii="Raleway" w:hAnsi="Raleway" w:cstheme="minorHAnsi"/>
          <w:bCs/>
          <w:sz w:val="24"/>
          <w:szCs w:val="24"/>
        </w:rPr>
        <w:t>Any other digital marketing</w:t>
      </w:r>
      <w:r w:rsidR="008F115C" w:rsidRPr="008F115C">
        <w:rPr>
          <w:rFonts w:ascii="Raleway" w:hAnsi="Raleway" w:cstheme="minorHAnsi"/>
          <w:bCs/>
          <w:sz w:val="24"/>
          <w:szCs w:val="24"/>
        </w:rPr>
        <w:br/>
      </w:r>
    </w:p>
    <w:p w14:paraId="3A2FB1A9" w14:textId="1B7705FE" w:rsidR="007A035B" w:rsidRDefault="007A035B" w:rsidP="00DD1FA0">
      <w:pPr>
        <w:autoSpaceDE w:val="0"/>
        <w:autoSpaceDN w:val="0"/>
        <w:adjustRightInd w:val="0"/>
        <w:rPr>
          <w:rFonts w:ascii="Raleway" w:hAnsi="Raleway" w:cstheme="minorHAnsi"/>
          <w:b/>
        </w:rPr>
      </w:pPr>
      <w:r w:rsidRPr="00DD1FA0">
        <w:rPr>
          <w:rFonts w:ascii="Raleway" w:hAnsi="Raleway" w:cstheme="minorHAnsi"/>
          <w:b/>
        </w:rPr>
        <w:t xml:space="preserve">You will also be required to complete </w:t>
      </w:r>
      <w:r w:rsidR="00423958">
        <w:rPr>
          <w:rFonts w:ascii="Raleway" w:hAnsi="Raleway" w:cstheme="minorHAnsi"/>
          <w:b/>
        </w:rPr>
        <w:t>a full</w:t>
      </w:r>
      <w:r w:rsidRPr="00DD1FA0">
        <w:rPr>
          <w:rFonts w:ascii="Raleway" w:hAnsi="Raleway" w:cstheme="minorHAnsi"/>
          <w:b/>
        </w:rPr>
        <w:t xml:space="preserve"> Evaluation </w:t>
      </w:r>
      <w:r w:rsidR="00423958">
        <w:rPr>
          <w:rFonts w:ascii="Raleway" w:hAnsi="Raleway" w:cstheme="minorHAnsi"/>
          <w:b/>
        </w:rPr>
        <w:t>f</w:t>
      </w:r>
      <w:r w:rsidRPr="00DD1FA0">
        <w:rPr>
          <w:rFonts w:ascii="Raleway" w:hAnsi="Raleway" w:cstheme="minorHAnsi"/>
          <w:b/>
        </w:rPr>
        <w:t>orm</w:t>
      </w:r>
      <w:r w:rsidR="005F0621">
        <w:rPr>
          <w:rFonts w:ascii="Raleway" w:hAnsi="Raleway" w:cstheme="minorHAnsi"/>
          <w:b/>
        </w:rPr>
        <w:t xml:space="preserve"> after your events take place.</w:t>
      </w:r>
    </w:p>
    <w:p w14:paraId="402D9713" w14:textId="67261613" w:rsidR="00B8680E" w:rsidRDefault="00B8680E" w:rsidP="00DD1FA0">
      <w:pPr>
        <w:autoSpaceDE w:val="0"/>
        <w:autoSpaceDN w:val="0"/>
        <w:adjustRightInd w:val="0"/>
        <w:rPr>
          <w:rFonts w:ascii="Raleway" w:hAnsi="Raleway" w:cstheme="minorHAnsi"/>
          <w:bCs/>
        </w:rPr>
      </w:pPr>
    </w:p>
    <w:p w14:paraId="3B29D0E3" w14:textId="77777777" w:rsidR="004D6805" w:rsidRPr="00DD1FA0" w:rsidRDefault="004D6805" w:rsidP="00DD1FA0">
      <w:pPr>
        <w:autoSpaceDE w:val="0"/>
        <w:autoSpaceDN w:val="0"/>
        <w:adjustRightInd w:val="0"/>
        <w:rPr>
          <w:rFonts w:ascii="Raleway" w:hAnsi="Raleway" w:cstheme="minorHAnsi"/>
          <w:bCs/>
        </w:rPr>
      </w:pPr>
    </w:p>
    <w:p w14:paraId="1B315A65" w14:textId="30368F8A" w:rsidR="009D7362" w:rsidRDefault="009D7362" w:rsidP="009D7362">
      <w:pPr>
        <w:autoSpaceDE w:val="0"/>
        <w:autoSpaceDN w:val="0"/>
        <w:adjustRightInd w:val="0"/>
        <w:rPr>
          <w:rFonts w:ascii="Raleway" w:hAnsi="Raleway" w:cstheme="minorHAnsi"/>
          <w:bCs/>
          <w:sz w:val="28"/>
          <w:szCs w:val="28"/>
        </w:rPr>
      </w:pPr>
    </w:p>
    <w:tbl>
      <w:tblPr>
        <w:tblStyle w:val="TableGrid"/>
        <w:tblW w:w="12738" w:type="dxa"/>
        <w:tblInd w:w="-1431" w:type="dxa"/>
        <w:tblLook w:val="04A0" w:firstRow="1" w:lastRow="0" w:firstColumn="1" w:lastColumn="0" w:noHBand="0" w:noVBand="1"/>
      </w:tblPr>
      <w:tblGrid>
        <w:gridCol w:w="12738"/>
      </w:tblGrid>
      <w:tr w:rsidR="00FB34DF" w:rsidRPr="009D453E" w14:paraId="308699F2" w14:textId="77777777" w:rsidTr="00CF713B">
        <w:trPr>
          <w:trHeight w:val="416"/>
        </w:trPr>
        <w:tc>
          <w:tcPr>
            <w:tcW w:w="12738" w:type="dxa"/>
            <w:shd w:val="clear" w:color="auto" w:fill="FBD4B4" w:themeFill="accent6" w:themeFillTint="66"/>
          </w:tcPr>
          <w:p w14:paraId="576A9FF0" w14:textId="0F862364" w:rsidR="00FB34DF" w:rsidRPr="009D453E" w:rsidRDefault="00FB34DF" w:rsidP="00CF713B">
            <w:pPr>
              <w:jc w:val="center"/>
              <w:rPr>
                <w:rFonts w:ascii="Raleway" w:hAnsi="Raleway" w:cstheme="minorHAnsi"/>
                <w:b/>
                <w:sz w:val="28"/>
                <w:szCs w:val="28"/>
              </w:rPr>
            </w:pPr>
            <w:r w:rsidRPr="009D453E">
              <w:rPr>
                <w:rFonts w:ascii="Raleway" w:hAnsi="Raleway" w:cstheme="minorHAnsi"/>
                <w:b/>
                <w:sz w:val="28"/>
                <w:szCs w:val="28"/>
              </w:rPr>
              <w:lastRenderedPageBreak/>
              <w:t>Application Form</w:t>
            </w:r>
          </w:p>
        </w:tc>
      </w:tr>
    </w:tbl>
    <w:p w14:paraId="382D7CFF" w14:textId="77777777" w:rsidR="00FB34DF" w:rsidRPr="009D453E" w:rsidRDefault="00FB34DF" w:rsidP="009D7362">
      <w:pPr>
        <w:autoSpaceDE w:val="0"/>
        <w:autoSpaceDN w:val="0"/>
        <w:adjustRightInd w:val="0"/>
        <w:rPr>
          <w:rFonts w:ascii="Raleway" w:hAnsi="Raleway" w:cstheme="minorHAnsi"/>
          <w:bCs/>
          <w:sz w:val="28"/>
          <w:szCs w:val="28"/>
        </w:rPr>
      </w:pPr>
    </w:p>
    <w:p w14:paraId="4F65980D" w14:textId="77777777" w:rsidR="009D7362" w:rsidRPr="00D123BC" w:rsidRDefault="009D7362" w:rsidP="009D7362">
      <w:pPr>
        <w:autoSpaceDE w:val="0"/>
        <w:autoSpaceDN w:val="0"/>
        <w:adjustRightInd w:val="0"/>
        <w:rPr>
          <w:rFonts w:ascii="Raleway" w:hAnsi="Raleway" w:cstheme="minorHAnsi"/>
          <w:b/>
        </w:rPr>
      </w:pPr>
      <w:r w:rsidRPr="00D123BC">
        <w:rPr>
          <w:rFonts w:ascii="Raleway" w:hAnsi="Raleway" w:cstheme="minorHAnsi"/>
          <w:b/>
        </w:rPr>
        <w:t>Your contact details:</w:t>
      </w:r>
    </w:p>
    <w:p w14:paraId="47CEC04A" w14:textId="269FD701" w:rsidR="009D453E" w:rsidRPr="009D453E" w:rsidRDefault="009D453E" w:rsidP="009D7362">
      <w:pPr>
        <w:autoSpaceDE w:val="0"/>
        <w:autoSpaceDN w:val="0"/>
        <w:adjustRightInd w:val="0"/>
        <w:rPr>
          <w:rFonts w:ascii="Raleway" w:hAnsi="Raleway" w:cstheme="minorHAnsi"/>
          <w:bCs/>
          <w:sz w:val="28"/>
          <w:szCs w:val="28"/>
        </w:rPr>
      </w:pPr>
    </w:p>
    <w:tbl>
      <w:tblPr>
        <w:tblStyle w:val="TableGrid"/>
        <w:tblW w:w="10485" w:type="dxa"/>
        <w:tblLook w:val="04A0" w:firstRow="1" w:lastRow="0" w:firstColumn="1" w:lastColumn="0" w:noHBand="0" w:noVBand="1"/>
      </w:tblPr>
      <w:tblGrid>
        <w:gridCol w:w="2689"/>
        <w:gridCol w:w="7796"/>
      </w:tblGrid>
      <w:tr w:rsidR="009D453E" w14:paraId="59BC3915" w14:textId="77777777" w:rsidTr="00306D33">
        <w:tc>
          <w:tcPr>
            <w:tcW w:w="2689" w:type="dxa"/>
          </w:tcPr>
          <w:p w14:paraId="0D21D65C" w14:textId="18699C5A"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Name</w:t>
            </w:r>
          </w:p>
        </w:tc>
        <w:tc>
          <w:tcPr>
            <w:tcW w:w="7796" w:type="dxa"/>
          </w:tcPr>
          <w:p w14:paraId="66294EAD" w14:textId="2F5DF052" w:rsidR="009D453E" w:rsidRPr="00306D33" w:rsidRDefault="009D453E" w:rsidP="009D7362">
            <w:pPr>
              <w:autoSpaceDE w:val="0"/>
              <w:autoSpaceDN w:val="0"/>
              <w:adjustRightInd w:val="0"/>
              <w:rPr>
                <w:rFonts w:ascii="Raleway" w:hAnsi="Raleway" w:cstheme="minorHAnsi"/>
                <w:bCs/>
              </w:rPr>
            </w:pPr>
          </w:p>
        </w:tc>
      </w:tr>
      <w:tr w:rsidR="009D453E" w14:paraId="544E07E3" w14:textId="77777777" w:rsidTr="00306D33">
        <w:tc>
          <w:tcPr>
            <w:tcW w:w="2689" w:type="dxa"/>
          </w:tcPr>
          <w:p w14:paraId="24E6CC99" w14:textId="6A2A3306"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Organisation</w:t>
            </w:r>
            <w:r w:rsidR="00E43C0A" w:rsidRPr="00306D33">
              <w:rPr>
                <w:rFonts w:ascii="Raleway" w:hAnsi="Raleway" w:cstheme="minorHAnsi"/>
                <w:bCs/>
              </w:rPr>
              <w:t>/ Partnership</w:t>
            </w:r>
          </w:p>
        </w:tc>
        <w:tc>
          <w:tcPr>
            <w:tcW w:w="7796" w:type="dxa"/>
          </w:tcPr>
          <w:p w14:paraId="4543C79F" w14:textId="41D95367" w:rsidR="009D453E" w:rsidRPr="00306D33" w:rsidRDefault="009D453E" w:rsidP="009D7362">
            <w:pPr>
              <w:autoSpaceDE w:val="0"/>
              <w:autoSpaceDN w:val="0"/>
              <w:adjustRightInd w:val="0"/>
              <w:rPr>
                <w:rFonts w:ascii="Raleway" w:hAnsi="Raleway" w:cstheme="minorHAnsi"/>
                <w:bCs/>
              </w:rPr>
            </w:pPr>
          </w:p>
        </w:tc>
      </w:tr>
      <w:tr w:rsidR="009D453E" w14:paraId="25A94FF9" w14:textId="77777777" w:rsidTr="00306D33">
        <w:tc>
          <w:tcPr>
            <w:tcW w:w="2689" w:type="dxa"/>
          </w:tcPr>
          <w:p w14:paraId="5091633C" w14:textId="43DEA8C1"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Address</w:t>
            </w:r>
          </w:p>
        </w:tc>
        <w:tc>
          <w:tcPr>
            <w:tcW w:w="7796" w:type="dxa"/>
          </w:tcPr>
          <w:p w14:paraId="7498D17B" w14:textId="4961798C" w:rsidR="009D453E" w:rsidRPr="00306D33" w:rsidRDefault="009D453E" w:rsidP="009D7362">
            <w:pPr>
              <w:autoSpaceDE w:val="0"/>
              <w:autoSpaceDN w:val="0"/>
              <w:adjustRightInd w:val="0"/>
              <w:rPr>
                <w:rFonts w:ascii="Raleway" w:hAnsi="Raleway" w:cstheme="minorHAnsi"/>
                <w:bCs/>
              </w:rPr>
            </w:pPr>
          </w:p>
        </w:tc>
      </w:tr>
      <w:tr w:rsidR="009D453E" w14:paraId="35F88EF2" w14:textId="77777777" w:rsidTr="00306D33">
        <w:tc>
          <w:tcPr>
            <w:tcW w:w="2689" w:type="dxa"/>
          </w:tcPr>
          <w:p w14:paraId="6B6DD9B2" w14:textId="7C188774"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Email</w:t>
            </w:r>
          </w:p>
        </w:tc>
        <w:tc>
          <w:tcPr>
            <w:tcW w:w="7796" w:type="dxa"/>
          </w:tcPr>
          <w:p w14:paraId="7045847C" w14:textId="3B80D59D" w:rsidR="009D453E" w:rsidRPr="00306D33" w:rsidRDefault="009D453E" w:rsidP="009D7362">
            <w:pPr>
              <w:autoSpaceDE w:val="0"/>
              <w:autoSpaceDN w:val="0"/>
              <w:adjustRightInd w:val="0"/>
              <w:rPr>
                <w:rFonts w:ascii="Raleway" w:hAnsi="Raleway" w:cstheme="minorHAnsi"/>
                <w:bCs/>
              </w:rPr>
            </w:pPr>
          </w:p>
        </w:tc>
      </w:tr>
      <w:tr w:rsidR="009D453E" w14:paraId="17F02327" w14:textId="77777777" w:rsidTr="00306D33">
        <w:tc>
          <w:tcPr>
            <w:tcW w:w="2689" w:type="dxa"/>
          </w:tcPr>
          <w:p w14:paraId="1B90A42C" w14:textId="14A43002" w:rsidR="009D453E" w:rsidRPr="00306D33" w:rsidRDefault="009D453E" w:rsidP="009D453E">
            <w:pPr>
              <w:autoSpaceDE w:val="0"/>
              <w:autoSpaceDN w:val="0"/>
              <w:adjustRightInd w:val="0"/>
              <w:rPr>
                <w:rFonts w:ascii="Raleway" w:hAnsi="Raleway" w:cstheme="minorHAnsi"/>
                <w:bCs/>
              </w:rPr>
            </w:pPr>
            <w:r w:rsidRPr="00306D33">
              <w:rPr>
                <w:rFonts w:ascii="Raleway" w:hAnsi="Raleway" w:cstheme="minorHAnsi"/>
                <w:bCs/>
              </w:rPr>
              <w:t>Phone</w:t>
            </w:r>
          </w:p>
        </w:tc>
        <w:tc>
          <w:tcPr>
            <w:tcW w:w="7796" w:type="dxa"/>
          </w:tcPr>
          <w:p w14:paraId="16F6DFB0" w14:textId="588FB523" w:rsidR="009D453E" w:rsidRPr="00306D33" w:rsidRDefault="009D453E" w:rsidP="009D7362">
            <w:pPr>
              <w:autoSpaceDE w:val="0"/>
              <w:autoSpaceDN w:val="0"/>
              <w:adjustRightInd w:val="0"/>
              <w:rPr>
                <w:rFonts w:ascii="Raleway" w:hAnsi="Raleway" w:cstheme="minorHAnsi"/>
                <w:bCs/>
              </w:rPr>
            </w:pPr>
          </w:p>
        </w:tc>
      </w:tr>
    </w:tbl>
    <w:p w14:paraId="5AE66557" w14:textId="679E87DB" w:rsidR="009D7362" w:rsidRPr="0071740C" w:rsidRDefault="009D7362" w:rsidP="009D7362">
      <w:pPr>
        <w:autoSpaceDE w:val="0"/>
        <w:autoSpaceDN w:val="0"/>
        <w:adjustRightInd w:val="0"/>
        <w:rPr>
          <w:rFonts w:ascii="Raleway" w:hAnsi="Raleway" w:cstheme="minorHAnsi"/>
          <w:b/>
          <w:sz w:val="28"/>
          <w:szCs w:val="28"/>
        </w:rPr>
      </w:pPr>
    </w:p>
    <w:p w14:paraId="203CAB65" w14:textId="6D62BCD2" w:rsidR="007A035B" w:rsidRPr="0071740C" w:rsidRDefault="00E15555" w:rsidP="0071740C">
      <w:pPr>
        <w:spacing w:after="200" w:line="276" w:lineRule="auto"/>
        <w:rPr>
          <w:rFonts w:ascii="Raleway" w:hAnsi="Raleway" w:cstheme="minorHAnsi"/>
          <w:b/>
          <w:lang w:val="en-GB" w:eastAsia="en-GB"/>
        </w:rPr>
      </w:pPr>
      <w:r w:rsidRPr="0071740C">
        <w:rPr>
          <w:rFonts w:ascii="Raleway" w:hAnsi="Raleway" w:cstheme="minorHAnsi"/>
          <w:b/>
        </w:rPr>
        <w:t>Grants of up to £</w:t>
      </w:r>
      <w:r w:rsidR="00EC695A">
        <w:rPr>
          <w:rFonts w:ascii="Raleway" w:hAnsi="Raleway" w:cstheme="minorHAnsi"/>
          <w:b/>
        </w:rPr>
        <w:t>750</w:t>
      </w:r>
      <w:r w:rsidRPr="0071740C">
        <w:rPr>
          <w:rFonts w:ascii="Raleway" w:hAnsi="Raleway" w:cstheme="minorHAnsi"/>
          <w:b/>
        </w:rPr>
        <w:t xml:space="preserve"> are available: Please supply a clear budget showing detailed costings of </w:t>
      </w:r>
      <w:r w:rsidR="00D34CD9" w:rsidRPr="0071740C">
        <w:rPr>
          <w:rFonts w:ascii="Raleway" w:hAnsi="Raleway" w:cstheme="minorHAnsi"/>
          <w:b/>
        </w:rPr>
        <w:t>planned expenditure and how much you are applying for.</w:t>
      </w:r>
      <w:r w:rsidR="00D36AD0">
        <w:rPr>
          <w:rFonts w:ascii="Raleway" w:hAnsi="Raleway" w:cstheme="minorHAnsi"/>
          <w:b/>
        </w:rPr>
        <w:t xml:space="preserve"> Please only apply for what you need as we’d like to spread available funding across </w:t>
      </w:r>
      <w:r w:rsidR="005D3018">
        <w:rPr>
          <w:rFonts w:ascii="Raleway" w:hAnsi="Raleway" w:cstheme="minorHAnsi"/>
          <w:b/>
        </w:rPr>
        <w:t>as many organisations as possible.</w:t>
      </w:r>
    </w:p>
    <w:p w14:paraId="2B3891BD" w14:textId="60253E2A" w:rsidR="00F7172F" w:rsidRPr="0071740C" w:rsidRDefault="00C272C7" w:rsidP="00A104A9">
      <w:pPr>
        <w:jc w:val="both"/>
        <w:rPr>
          <w:rFonts w:ascii="Raleway" w:hAnsi="Raleway" w:cstheme="minorHAnsi"/>
          <w:b/>
        </w:rPr>
      </w:pPr>
      <w:r w:rsidRPr="0071740C">
        <w:rPr>
          <w:rFonts w:ascii="Raleway" w:hAnsi="Raleway" w:cstheme="minorHAnsi"/>
          <w:b/>
        </w:rPr>
        <w:t>Tell us about</w:t>
      </w:r>
      <w:r w:rsidR="002707C5" w:rsidRPr="0071740C">
        <w:rPr>
          <w:rFonts w:ascii="Raleway" w:hAnsi="Raleway" w:cstheme="minorHAnsi"/>
          <w:b/>
        </w:rPr>
        <w:t xml:space="preserve"> your </w:t>
      </w:r>
      <w:r w:rsidR="001C1885" w:rsidRPr="0071740C">
        <w:rPr>
          <w:rFonts w:ascii="Raleway" w:hAnsi="Raleway" w:cstheme="minorHAnsi"/>
          <w:b/>
        </w:rPr>
        <w:t>activity/</w:t>
      </w:r>
      <w:r w:rsidR="002707C5" w:rsidRPr="0071740C">
        <w:rPr>
          <w:rFonts w:ascii="Raleway" w:hAnsi="Raleway" w:cstheme="minorHAnsi"/>
          <w:b/>
        </w:rPr>
        <w:t>proposed project</w:t>
      </w:r>
      <w:r w:rsidR="0071740C">
        <w:rPr>
          <w:rFonts w:ascii="Raleway" w:hAnsi="Raleway" w:cstheme="minorHAnsi"/>
          <w:b/>
        </w:rPr>
        <w:t xml:space="preserve"> - p</w:t>
      </w:r>
      <w:r w:rsidR="002707C5" w:rsidRPr="0071740C">
        <w:rPr>
          <w:rFonts w:ascii="Raleway" w:hAnsi="Raleway" w:cstheme="minorHAnsi"/>
          <w:b/>
        </w:rPr>
        <w:t>lease describe</w:t>
      </w:r>
      <w:r w:rsidR="00CE4D1C" w:rsidRPr="0071740C">
        <w:rPr>
          <w:rFonts w:ascii="Raleway" w:hAnsi="Raleway" w:cstheme="minorHAnsi"/>
          <w:b/>
        </w:rPr>
        <w:t xml:space="preserve"> w</w:t>
      </w:r>
      <w:r w:rsidR="0031291E" w:rsidRPr="0071740C">
        <w:rPr>
          <w:rFonts w:ascii="Raleway" w:hAnsi="Raleway" w:cstheme="minorHAnsi"/>
          <w:b/>
          <w:bCs/>
        </w:rPr>
        <w:t>hat are you developing?</w:t>
      </w:r>
      <w:r w:rsidR="00462607" w:rsidRPr="0071740C">
        <w:rPr>
          <w:rFonts w:ascii="Raleway" w:hAnsi="Raleway" w:cstheme="minorHAnsi"/>
          <w:b/>
          <w:bCs/>
        </w:rPr>
        <w:t xml:space="preserve"> </w:t>
      </w:r>
    </w:p>
    <w:p w14:paraId="2EC25004" w14:textId="77777777" w:rsidR="007A035B" w:rsidRDefault="007A035B" w:rsidP="007A035B">
      <w:pPr>
        <w:pStyle w:val="ListParagraph"/>
        <w:autoSpaceDE w:val="0"/>
        <w:autoSpaceDN w:val="0"/>
        <w:adjustRightInd w:val="0"/>
        <w:jc w:val="both"/>
        <w:rPr>
          <w:rFonts w:ascii="Raleway" w:hAnsi="Raleway" w:cstheme="minorHAnsi"/>
          <w:sz w:val="28"/>
          <w:szCs w:val="28"/>
        </w:rPr>
      </w:pPr>
    </w:p>
    <w:tbl>
      <w:tblPr>
        <w:tblStyle w:val="TableGrid"/>
        <w:tblW w:w="0" w:type="auto"/>
        <w:tblLook w:val="04A0" w:firstRow="1" w:lastRow="0" w:firstColumn="1" w:lastColumn="0" w:noHBand="0" w:noVBand="1"/>
      </w:tblPr>
      <w:tblGrid>
        <w:gridCol w:w="10456"/>
      </w:tblGrid>
      <w:tr w:rsidR="007A035B" w14:paraId="08BBF8DC" w14:textId="77777777" w:rsidTr="007A035B">
        <w:tc>
          <w:tcPr>
            <w:tcW w:w="10456" w:type="dxa"/>
          </w:tcPr>
          <w:p w14:paraId="6D669ED8" w14:textId="77777777" w:rsidR="007A035B" w:rsidRDefault="007A035B" w:rsidP="007A035B">
            <w:pPr>
              <w:autoSpaceDE w:val="0"/>
              <w:autoSpaceDN w:val="0"/>
              <w:adjustRightInd w:val="0"/>
              <w:jc w:val="both"/>
              <w:rPr>
                <w:rFonts w:ascii="Raleway" w:hAnsi="Raleway" w:cstheme="minorHAnsi"/>
                <w:sz w:val="28"/>
                <w:szCs w:val="28"/>
              </w:rPr>
            </w:pPr>
          </w:p>
          <w:p w14:paraId="3CCE7A46" w14:textId="77777777" w:rsidR="007A035B" w:rsidRDefault="007A035B" w:rsidP="007A035B">
            <w:pPr>
              <w:autoSpaceDE w:val="0"/>
              <w:autoSpaceDN w:val="0"/>
              <w:adjustRightInd w:val="0"/>
              <w:jc w:val="both"/>
              <w:rPr>
                <w:rFonts w:ascii="Raleway" w:hAnsi="Raleway" w:cstheme="minorHAnsi"/>
                <w:sz w:val="28"/>
                <w:szCs w:val="28"/>
              </w:rPr>
            </w:pPr>
          </w:p>
          <w:p w14:paraId="1A4A54AB" w14:textId="77777777" w:rsidR="007A035B" w:rsidRDefault="007A035B" w:rsidP="007A035B">
            <w:pPr>
              <w:autoSpaceDE w:val="0"/>
              <w:autoSpaceDN w:val="0"/>
              <w:adjustRightInd w:val="0"/>
              <w:jc w:val="both"/>
              <w:rPr>
                <w:rFonts w:ascii="Raleway" w:hAnsi="Raleway" w:cstheme="minorHAnsi"/>
                <w:sz w:val="28"/>
                <w:szCs w:val="28"/>
              </w:rPr>
            </w:pPr>
          </w:p>
          <w:p w14:paraId="5A9C24EA" w14:textId="77777777" w:rsidR="007A035B" w:rsidRDefault="007A035B" w:rsidP="007A035B">
            <w:pPr>
              <w:autoSpaceDE w:val="0"/>
              <w:autoSpaceDN w:val="0"/>
              <w:adjustRightInd w:val="0"/>
              <w:jc w:val="both"/>
              <w:rPr>
                <w:rFonts w:ascii="Raleway" w:hAnsi="Raleway" w:cstheme="minorHAnsi"/>
                <w:sz w:val="28"/>
                <w:szCs w:val="28"/>
              </w:rPr>
            </w:pPr>
          </w:p>
          <w:p w14:paraId="6101AB0B" w14:textId="77777777" w:rsidR="007A035B" w:rsidRDefault="007A035B" w:rsidP="007A035B">
            <w:pPr>
              <w:autoSpaceDE w:val="0"/>
              <w:autoSpaceDN w:val="0"/>
              <w:adjustRightInd w:val="0"/>
              <w:jc w:val="both"/>
              <w:rPr>
                <w:rFonts w:ascii="Raleway" w:hAnsi="Raleway" w:cstheme="minorHAnsi"/>
                <w:sz w:val="28"/>
                <w:szCs w:val="28"/>
              </w:rPr>
            </w:pPr>
          </w:p>
          <w:p w14:paraId="13A50937" w14:textId="77777777" w:rsidR="007A035B" w:rsidRDefault="007A035B" w:rsidP="007A035B">
            <w:pPr>
              <w:autoSpaceDE w:val="0"/>
              <w:autoSpaceDN w:val="0"/>
              <w:adjustRightInd w:val="0"/>
              <w:jc w:val="both"/>
              <w:rPr>
                <w:rFonts w:ascii="Raleway" w:hAnsi="Raleway" w:cstheme="minorHAnsi"/>
                <w:sz w:val="28"/>
                <w:szCs w:val="28"/>
              </w:rPr>
            </w:pPr>
          </w:p>
          <w:p w14:paraId="0A1A8846" w14:textId="77777777" w:rsidR="007A035B" w:rsidRDefault="007A035B" w:rsidP="007A035B">
            <w:pPr>
              <w:autoSpaceDE w:val="0"/>
              <w:autoSpaceDN w:val="0"/>
              <w:adjustRightInd w:val="0"/>
              <w:jc w:val="both"/>
              <w:rPr>
                <w:rFonts w:ascii="Raleway" w:hAnsi="Raleway" w:cstheme="minorHAnsi"/>
                <w:sz w:val="28"/>
                <w:szCs w:val="28"/>
              </w:rPr>
            </w:pPr>
          </w:p>
          <w:p w14:paraId="5FAE3CD3" w14:textId="77777777" w:rsidR="007A035B" w:rsidRDefault="007A035B" w:rsidP="007A035B">
            <w:pPr>
              <w:autoSpaceDE w:val="0"/>
              <w:autoSpaceDN w:val="0"/>
              <w:adjustRightInd w:val="0"/>
              <w:jc w:val="both"/>
              <w:rPr>
                <w:rFonts w:ascii="Raleway" w:hAnsi="Raleway" w:cstheme="minorHAnsi"/>
                <w:sz w:val="28"/>
                <w:szCs w:val="28"/>
              </w:rPr>
            </w:pPr>
          </w:p>
          <w:p w14:paraId="1C2770D1" w14:textId="77777777" w:rsidR="007A035B" w:rsidRDefault="007A035B" w:rsidP="007A035B">
            <w:pPr>
              <w:autoSpaceDE w:val="0"/>
              <w:autoSpaceDN w:val="0"/>
              <w:adjustRightInd w:val="0"/>
              <w:jc w:val="both"/>
              <w:rPr>
                <w:rFonts w:ascii="Raleway" w:hAnsi="Raleway" w:cstheme="minorHAnsi"/>
                <w:sz w:val="28"/>
                <w:szCs w:val="28"/>
              </w:rPr>
            </w:pPr>
          </w:p>
          <w:p w14:paraId="4C95D58B" w14:textId="77777777" w:rsidR="007A035B" w:rsidRDefault="007A035B" w:rsidP="007A035B">
            <w:pPr>
              <w:autoSpaceDE w:val="0"/>
              <w:autoSpaceDN w:val="0"/>
              <w:adjustRightInd w:val="0"/>
              <w:jc w:val="both"/>
              <w:rPr>
                <w:rFonts w:ascii="Raleway" w:hAnsi="Raleway" w:cstheme="minorHAnsi"/>
                <w:sz w:val="28"/>
                <w:szCs w:val="28"/>
              </w:rPr>
            </w:pPr>
          </w:p>
          <w:p w14:paraId="2453A248" w14:textId="77777777" w:rsidR="007A035B" w:rsidRDefault="007A035B" w:rsidP="007A035B">
            <w:pPr>
              <w:autoSpaceDE w:val="0"/>
              <w:autoSpaceDN w:val="0"/>
              <w:adjustRightInd w:val="0"/>
              <w:jc w:val="both"/>
              <w:rPr>
                <w:rFonts w:ascii="Raleway" w:hAnsi="Raleway" w:cstheme="minorHAnsi"/>
                <w:sz w:val="28"/>
                <w:szCs w:val="28"/>
              </w:rPr>
            </w:pPr>
          </w:p>
          <w:p w14:paraId="15AFE34A" w14:textId="77777777" w:rsidR="007A035B" w:rsidRDefault="007A035B" w:rsidP="007A035B">
            <w:pPr>
              <w:autoSpaceDE w:val="0"/>
              <w:autoSpaceDN w:val="0"/>
              <w:adjustRightInd w:val="0"/>
              <w:jc w:val="both"/>
              <w:rPr>
                <w:rFonts w:ascii="Raleway" w:hAnsi="Raleway" w:cstheme="minorHAnsi"/>
                <w:sz w:val="28"/>
                <w:szCs w:val="28"/>
              </w:rPr>
            </w:pPr>
          </w:p>
          <w:p w14:paraId="38F55D66" w14:textId="77777777" w:rsidR="007A035B" w:rsidRDefault="007A035B" w:rsidP="007A035B">
            <w:pPr>
              <w:autoSpaceDE w:val="0"/>
              <w:autoSpaceDN w:val="0"/>
              <w:adjustRightInd w:val="0"/>
              <w:jc w:val="both"/>
              <w:rPr>
                <w:rFonts w:ascii="Raleway" w:hAnsi="Raleway" w:cstheme="minorHAnsi"/>
                <w:sz w:val="28"/>
                <w:szCs w:val="28"/>
              </w:rPr>
            </w:pPr>
          </w:p>
          <w:p w14:paraId="5F448A15" w14:textId="375B63D8" w:rsidR="007A035B" w:rsidRDefault="007A035B" w:rsidP="007A035B">
            <w:pPr>
              <w:autoSpaceDE w:val="0"/>
              <w:autoSpaceDN w:val="0"/>
              <w:adjustRightInd w:val="0"/>
              <w:jc w:val="both"/>
              <w:rPr>
                <w:rFonts w:ascii="Raleway" w:hAnsi="Raleway" w:cstheme="minorHAnsi"/>
                <w:sz w:val="28"/>
                <w:szCs w:val="28"/>
              </w:rPr>
            </w:pPr>
          </w:p>
          <w:p w14:paraId="48122139" w14:textId="7A9153AE" w:rsidR="007A035B" w:rsidRDefault="007A035B" w:rsidP="007A035B">
            <w:pPr>
              <w:autoSpaceDE w:val="0"/>
              <w:autoSpaceDN w:val="0"/>
              <w:adjustRightInd w:val="0"/>
              <w:jc w:val="both"/>
              <w:rPr>
                <w:rFonts w:ascii="Raleway" w:hAnsi="Raleway" w:cstheme="minorHAnsi"/>
                <w:sz w:val="28"/>
                <w:szCs w:val="28"/>
              </w:rPr>
            </w:pPr>
          </w:p>
          <w:p w14:paraId="34444175" w14:textId="398FFA19" w:rsidR="007A035B" w:rsidRDefault="007A035B" w:rsidP="007A035B">
            <w:pPr>
              <w:autoSpaceDE w:val="0"/>
              <w:autoSpaceDN w:val="0"/>
              <w:adjustRightInd w:val="0"/>
              <w:jc w:val="both"/>
              <w:rPr>
                <w:rFonts w:ascii="Raleway" w:hAnsi="Raleway" w:cstheme="minorHAnsi"/>
                <w:sz w:val="28"/>
                <w:szCs w:val="28"/>
              </w:rPr>
            </w:pPr>
          </w:p>
          <w:p w14:paraId="637A6DB1" w14:textId="6ACF0C9E" w:rsidR="007A035B" w:rsidRDefault="007A035B" w:rsidP="007A035B">
            <w:pPr>
              <w:autoSpaceDE w:val="0"/>
              <w:autoSpaceDN w:val="0"/>
              <w:adjustRightInd w:val="0"/>
              <w:jc w:val="both"/>
              <w:rPr>
                <w:rFonts w:ascii="Raleway" w:hAnsi="Raleway" w:cstheme="minorHAnsi"/>
                <w:sz w:val="28"/>
                <w:szCs w:val="28"/>
              </w:rPr>
            </w:pPr>
          </w:p>
          <w:p w14:paraId="24240A21" w14:textId="52880128" w:rsidR="007A035B" w:rsidRDefault="007A035B" w:rsidP="007A035B">
            <w:pPr>
              <w:autoSpaceDE w:val="0"/>
              <w:autoSpaceDN w:val="0"/>
              <w:adjustRightInd w:val="0"/>
              <w:jc w:val="both"/>
              <w:rPr>
                <w:rFonts w:ascii="Raleway" w:hAnsi="Raleway" w:cstheme="minorHAnsi"/>
                <w:sz w:val="28"/>
                <w:szCs w:val="28"/>
              </w:rPr>
            </w:pPr>
          </w:p>
          <w:p w14:paraId="46A12F9A" w14:textId="30ABF925" w:rsidR="007A035B" w:rsidRDefault="007A035B" w:rsidP="007A035B">
            <w:pPr>
              <w:autoSpaceDE w:val="0"/>
              <w:autoSpaceDN w:val="0"/>
              <w:adjustRightInd w:val="0"/>
              <w:jc w:val="both"/>
              <w:rPr>
                <w:rFonts w:ascii="Raleway" w:hAnsi="Raleway" w:cstheme="minorHAnsi"/>
                <w:sz w:val="28"/>
                <w:szCs w:val="28"/>
              </w:rPr>
            </w:pPr>
          </w:p>
          <w:p w14:paraId="6B6952D7" w14:textId="77777777" w:rsidR="007A035B" w:rsidRDefault="007A035B" w:rsidP="007A035B">
            <w:pPr>
              <w:autoSpaceDE w:val="0"/>
              <w:autoSpaceDN w:val="0"/>
              <w:adjustRightInd w:val="0"/>
              <w:jc w:val="both"/>
              <w:rPr>
                <w:rFonts w:ascii="Raleway" w:hAnsi="Raleway" w:cstheme="minorHAnsi"/>
                <w:sz w:val="28"/>
                <w:szCs w:val="28"/>
              </w:rPr>
            </w:pPr>
          </w:p>
          <w:p w14:paraId="010F6DC5" w14:textId="7E3A4A1B" w:rsidR="007A035B" w:rsidRDefault="007A035B" w:rsidP="007A035B">
            <w:pPr>
              <w:autoSpaceDE w:val="0"/>
              <w:autoSpaceDN w:val="0"/>
              <w:adjustRightInd w:val="0"/>
              <w:jc w:val="both"/>
              <w:rPr>
                <w:rFonts w:ascii="Raleway" w:hAnsi="Raleway" w:cstheme="minorHAnsi"/>
                <w:sz w:val="28"/>
                <w:szCs w:val="28"/>
              </w:rPr>
            </w:pPr>
          </w:p>
          <w:p w14:paraId="1D39E326" w14:textId="2623630F" w:rsidR="00AD4AC9" w:rsidRDefault="00AD4AC9" w:rsidP="007A035B">
            <w:pPr>
              <w:autoSpaceDE w:val="0"/>
              <w:autoSpaceDN w:val="0"/>
              <w:adjustRightInd w:val="0"/>
              <w:jc w:val="both"/>
              <w:rPr>
                <w:rFonts w:ascii="Raleway" w:hAnsi="Raleway" w:cstheme="minorHAnsi"/>
                <w:sz w:val="28"/>
                <w:szCs w:val="28"/>
              </w:rPr>
            </w:pPr>
          </w:p>
          <w:p w14:paraId="369BED4C" w14:textId="77777777" w:rsidR="00272697" w:rsidRDefault="00272697" w:rsidP="007A035B">
            <w:pPr>
              <w:autoSpaceDE w:val="0"/>
              <w:autoSpaceDN w:val="0"/>
              <w:adjustRightInd w:val="0"/>
              <w:jc w:val="both"/>
              <w:rPr>
                <w:rFonts w:ascii="Raleway" w:hAnsi="Raleway" w:cstheme="minorHAnsi"/>
                <w:sz w:val="28"/>
                <w:szCs w:val="28"/>
              </w:rPr>
            </w:pPr>
          </w:p>
          <w:p w14:paraId="1AC1780D" w14:textId="77777777" w:rsidR="00AD4AC9" w:rsidRDefault="00AD4AC9" w:rsidP="007A035B">
            <w:pPr>
              <w:autoSpaceDE w:val="0"/>
              <w:autoSpaceDN w:val="0"/>
              <w:adjustRightInd w:val="0"/>
              <w:jc w:val="both"/>
              <w:rPr>
                <w:rFonts w:ascii="Raleway" w:hAnsi="Raleway" w:cstheme="minorHAnsi"/>
                <w:sz w:val="28"/>
                <w:szCs w:val="28"/>
              </w:rPr>
            </w:pPr>
          </w:p>
          <w:p w14:paraId="3BAA20E0" w14:textId="380CD498" w:rsidR="007A035B" w:rsidRDefault="007A035B" w:rsidP="007A035B">
            <w:pPr>
              <w:autoSpaceDE w:val="0"/>
              <w:autoSpaceDN w:val="0"/>
              <w:adjustRightInd w:val="0"/>
              <w:jc w:val="both"/>
              <w:rPr>
                <w:rFonts w:ascii="Raleway" w:hAnsi="Raleway" w:cstheme="minorHAnsi"/>
                <w:sz w:val="28"/>
                <w:szCs w:val="28"/>
              </w:rPr>
            </w:pPr>
          </w:p>
        </w:tc>
      </w:tr>
    </w:tbl>
    <w:p w14:paraId="7275D9A9" w14:textId="2E2C2347" w:rsidR="00A104A9" w:rsidRPr="0071740C" w:rsidRDefault="00A104A9" w:rsidP="00A104A9">
      <w:pPr>
        <w:jc w:val="both"/>
        <w:rPr>
          <w:rFonts w:ascii="Raleway" w:hAnsi="Raleway" w:cstheme="minorHAnsi"/>
        </w:rPr>
      </w:pPr>
    </w:p>
    <w:p w14:paraId="0D776636" w14:textId="170F1D67" w:rsidR="00AD4AC9" w:rsidRDefault="00AD4AC9" w:rsidP="00A104A9">
      <w:pPr>
        <w:jc w:val="both"/>
        <w:rPr>
          <w:rFonts w:ascii="Raleway" w:hAnsi="Raleway" w:cstheme="minorHAnsi"/>
          <w:b/>
          <w:bCs/>
        </w:rPr>
      </w:pPr>
    </w:p>
    <w:p w14:paraId="39E7A6F3" w14:textId="06FC8A67" w:rsidR="00A17389" w:rsidRDefault="00A17389" w:rsidP="00A104A9">
      <w:pPr>
        <w:jc w:val="both"/>
        <w:rPr>
          <w:rFonts w:ascii="Raleway" w:hAnsi="Raleway" w:cstheme="minorHAnsi"/>
          <w:b/>
          <w:bCs/>
        </w:rPr>
      </w:pPr>
    </w:p>
    <w:p w14:paraId="215647E5" w14:textId="0610D1B2" w:rsidR="00A17389" w:rsidRDefault="00A17389" w:rsidP="00A104A9">
      <w:pPr>
        <w:jc w:val="both"/>
        <w:rPr>
          <w:rFonts w:ascii="Raleway" w:hAnsi="Raleway" w:cstheme="minorHAnsi"/>
          <w:b/>
          <w:bCs/>
        </w:rPr>
      </w:pPr>
    </w:p>
    <w:p w14:paraId="4E49414D" w14:textId="6B5B042E" w:rsidR="00A17389" w:rsidRDefault="00A17389" w:rsidP="00A104A9">
      <w:pPr>
        <w:jc w:val="both"/>
        <w:rPr>
          <w:rFonts w:ascii="Raleway" w:hAnsi="Raleway" w:cstheme="minorHAnsi"/>
          <w:b/>
          <w:bCs/>
        </w:rPr>
      </w:pPr>
    </w:p>
    <w:p w14:paraId="1DBC576B" w14:textId="5D725D57" w:rsidR="00A17389" w:rsidRDefault="00A17389" w:rsidP="00A104A9">
      <w:pPr>
        <w:jc w:val="both"/>
        <w:rPr>
          <w:rFonts w:ascii="Raleway" w:hAnsi="Raleway" w:cstheme="minorHAnsi"/>
          <w:b/>
          <w:bCs/>
        </w:rPr>
      </w:pPr>
    </w:p>
    <w:p w14:paraId="0773B8A9" w14:textId="77777777" w:rsidR="00A17389" w:rsidRDefault="00A17389" w:rsidP="00A104A9">
      <w:pPr>
        <w:jc w:val="both"/>
        <w:rPr>
          <w:rFonts w:ascii="Raleway" w:hAnsi="Raleway" w:cstheme="minorHAnsi"/>
          <w:b/>
          <w:bCs/>
        </w:rPr>
      </w:pPr>
    </w:p>
    <w:p w14:paraId="5C995ECE" w14:textId="38BA7C72" w:rsidR="00FD62AA" w:rsidRPr="0071740C" w:rsidRDefault="003B7678" w:rsidP="00A104A9">
      <w:pPr>
        <w:jc w:val="both"/>
        <w:rPr>
          <w:rFonts w:ascii="Raleway" w:hAnsi="Raleway" w:cstheme="minorHAnsi"/>
          <w:b/>
          <w:bCs/>
        </w:rPr>
      </w:pPr>
      <w:r w:rsidRPr="0071740C">
        <w:rPr>
          <w:rFonts w:ascii="Raleway" w:hAnsi="Raleway" w:cstheme="minorHAnsi"/>
          <w:b/>
          <w:bCs/>
        </w:rPr>
        <w:lastRenderedPageBreak/>
        <w:t xml:space="preserve">What broad category does </w:t>
      </w:r>
      <w:r w:rsidR="003E24A5" w:rsidRPr="0071740C">
        <w:rPr>
          <w:rFonts w:ascii="Raleway" w:hAnsi="Raleway" w:cstheme="minorHAnsi"/>
          <w:b/>
          <w:bCs/>
        </w:rPr>
        <w:t xml:space="preserve">your activity </w:t>
      </w:r>
      <w:r w:rsidRPr="0071740C">
        <w:rPr>
          <w:rFonts w:ascii="Raleway" w:hAnsi="Raleway" w:cstheme="minorHAnsi"/>
          <w:b/>
          <w:bCs/>
        </w:rPr>
        <w:t>fall into?</w:t>
      </w:r>
      <w:r w:rsidR="005F0621">
        <w:rPr>
          <w:rFonts w:ascii="Raleway" w:hAnsi="Raleway" w:cstheme="minorHAnsi"/>
          <w:b/>
          <w:bCs/>
        </w:rPr>
        <w:t xml:space="preserve"> (Please tick the subject areas that apply)</w:t>
      </w:r>
    </w:p>
    <w:p w14:paraId="1C9D4286" w14:textId="77777777" w:rsidR="00E37F29" w:rsidRPr="00E37F29" w:rsidRDefault="00E37F29" w:rsidP="00A104A9">
      <w:pPr>
        <w:jc w:val="both"/>
        <w:rPr>
          <w:rFonts w:ascii="Raleway" w:hAnsi="Raleway" w:cstheme="minorHAnsi"/>
          <w:b/>
          <w:bCs/>
          <w:color w:val="F79646" w:themeColor="accent6"/>
          <w:sz w:val="28"/>
          <w:szCs w:val="28"/>
        </w:rPr>
      </w:pPr>
    </w:p>
    <w:p w14:paraId="1EAF5DE1" w14:textId="62AB1784" w:rsidR="00FD62AA" w:rsidRPr="0071740C" w:rsidRDefault="005F0621" w:rsidP="001C18B4">
      <w:pPr>
        <w:pStyle w:val="ListParagraph"/>
        <w:numPr>
          <w:ilvl w:val="0"/>
          <w:numId w:val="22"/>
        </w:numPr>
        <w:autoSpaceDE w:val="0"/>
        <w:autoSpaceDN w:val="0"/>
        <w:adjustRightInd w:val="0"/>
        <w:rPr>
          <w:rFonts w:ascii="Raleway" w:eastAsiaTheme="minorHAnsi" w:hAnsi="Raleway" w:cstheme="minorHAnsi"/>
          <w:sz w:val="24"/>
          <w:szCs w:val="24"/>
        </w:rPr>
      </w:pPr>
      <w:r>
        <w:rPr>
          <w:rFonts w:ascii="Raleway" w:eastAsiaTheme="minorHAnsi" w:hAnsi="Raleway" w:cstheme="minorHAnsi"/>
          <w:sz w:val="24"/>
          <w:szCs w:val="24"/>
        </w:rPr>
        <w:t>Construction and Trades</w:t>
      </w:r>
    </w:p>
    <w:p w14:paraId="48B15170" w14:textId="08E868FD" w:rsidR="00FD62AA" w:rsidRPr="0071740C" w:rsidRDefault="00FD62AA" w:rsidP="001C18B4">
      <w:pPr>
        <w:pStyle w:val="ListParagraph"/>
        <w:numPr>
          <w:ilvl w:val="0"/>
          <w:numId w:val="23"/>
        </w:numPr>
        <w:autoSpaceDE w:val="0"/>
        <w:autoSpaceDN w:val="0"/>
        <w:adjustRightInd w:val="0"/>
        <w:rPr>
          <w:rFonts w:ascii="Raleway" w:eastAsiaTheme="minorHAnsi" w:hAnsi="Raleway" w:cstheme="minorHAnsi"/>
          <w:sz w:val="24"/>
          <w:szCs w:val="24"/>
        </w:rPr>
      </w:pPr>
      <w:r w:rsidRPr="0071740C">
        <w:rPr>
          <w:rFonts w:ascii="Raleway" w:eastAsiaTheme="minorHAnsi" w:hAnsi="Raleway" w:cstheme="minorHAnsi"/>
          <w:sz w:val="24"/>
          <w:szCs w:val="24"/>
        </w:rPr>
        <w:t xml:space="preserve">Digital </w:t>
      </w:r>
      <w:r w:rsidR="005F0621">
        <w:rPr>
          <w:rFonts w:ascii="Raleway" w:eastAsiaTheme="minorHAnsi" w:hAnsi="Raleway" w:cstheme="minorHAnsi"/>
          <w:sz w:val="24"/>
          <w:szCs w:val="24"/>
        </w:rPr>
        <w:t xml:space="preserve">skills </w:t>
      </w:r>
    </w:p>
    <w:p w14:paraId="558E0137" w14:textId="5CAC1FB6" w:rsidR="00FD62AA" w:rsidRPr="0071740C" w:rsidRDefault="005F0621" w:rsidP="001C18B4">
      <w:pPr>
        <w:pStyle w:val="ListParagraph"/>
        <w:numPr>
          <w:ilvl w:val="0"/>
          <w:numId w:val="24"/>
        </w:numPr>
        <w:autoSpaceDE w:val="0"/>
        <w:autoSpaceDN w:val="0"/>
        <w:adjustRightInd w:val="0"/>
        <w:rPr>
          <w:rFonts w:ascii="Raleway" w:eastAsiaTheme="minorHAnsi" w:hAnsi="Raleway" w:cstheme="minorHAnsi"/>
          <w:sz w:val="24"/>
          <w:szCs w:val="24"/>
        </w:rPr>
      </w:pPr>
      <w:r>
        <w:rPr>
          <w:rFonts w:ascii="Raleway" w:eastAsiaTheme="minorHAnsi" w:hAnsi="Raleway" w:cstheme="minorHAnsi"/>
          <w:sz w:val="24"/>
          <w:szCs w:val="24"/>
        </w:rPr>
        <w:t xml:space="preserve">General Education </w:t>
      </w:r>
    </w:p>
    <w:p w14:paraId="43D1786B" w14:textId="04E83F60" w:rsidR="00FD62AA" w:rsidRPr="0071740C" w:rsidRDefault="005F0621" w:rsidP="001C18B4">
      <w:pPr>
        <w:pStyle w:val="ListParagraph"/>
        <w:numPr>
          <w:ilvl w:val="0"/>
          <w:numId w:val="25"/>
        </w:numPr>
        <w:autoSpaceDE w:val="0"/>
        <w:autoSpaceDN w:val="0"/>
        <w:adjustRightInd w:val="0"/>
        <w:rPr>
          <w:rFonts w:ascii="Raleway" w:eastAsiaTheme="minorHAnsi" w:hAnsi="Raleway" w:cstheme="minorHAnsi"/>
          <w:sz w:val="24"/>
          <w:szCs w:val="24"/>
        </w:rPr>
      </w:pPr>
      <w:r>
        <w:rPr>
          <w:rFonts w:ascii="Raleway" w:eastAsiaTheme="minorHAnsi" w:hAnsi="Raleway" w:cstheme="minorHAnsi"/>
          <w:sz w:val="24"/>
          <w:szCs w:val="24"/>
        </w:rPr>
        <w:t>Health, Wellbeing and Exercise</w:t>
      </w:r>
    </w:p>
    <w:p w14:paraId="09B612AD" w14:textId="4633D8DC" w:rsidR="00FD62AA"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Job </w:t>
      </w:r>
      <w:r w:rsidR="00AC68C6">
        <w:rPr>
          <w:rFonts w:ascii="Raleway" w:eastAsiaTheme="minorHAnsi" w:hAnsi="Raleway" w:cstheme="minorHAnsi"/>
          <w:sz w:val="24"/>
          <w:szCs w:val="24"/>
        </w:rPr>
        <w:t>s</w:t>
      </w:r>
      <w:r>
        <w:rPr>
          <w:rFonts w:ascii="Raleway" w:eastAsiaTheme="minorHAnsi" w:hAnsi="Raleway" w:cstheme="minorHAnsi"/>
          <w:sz w:val="24"/>
          <w:szCs w:val="24"/>
        </w:rPr>
        <w:t>kills</w:t>
      </w:r>
    </w:p>
    <w:p w14:paraId="29CDE160" w14:textId="6E7C6F20"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Languages and communications </w:t>
      </w:r>
    </w:p>
    <w:p w14:paraId="056F8BD9" w14:textId="68F5FC11"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Life </w:t>
      </w:r>
      <w:r w:rsidR="00AC68C6">
        <w:rPr>
          <w:rFonts w:ascii="Raleway" w:eastAsiaTheme="minorHAnsi" w:hAnsi="Raleway" w:cstheme="minorHAnsi"/>
          <w:sz w:val="24"/>
          <w:szCs w:val="24"/>
        </w:rPr>
        <w:t>s</w:t>
      </w:r>
      <w:r>
        <w:rPr>
          <w:rFonts w:ascii="Raleway" w:eastAsiaTheme="minorHAnsi" w:hAnsi="Raleway" w:cstheme="minorHAnsi"/>
          <w:sz w:val="24"/>
          <w:szCs w:val="24"/>
        </w:rPr>
        <w:t xml:space="preserve">kills </w:t>
      </w:r>
    </w:p>
    <w:p w14:paraId="778CC360" w14:textId="65CF950A"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Making and creating </w:t>
      </w:r>
    </w:p>
    <w:p w14:paraId="2CCF824C" w14:textId="36C003DB"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Outdoor activities and the environment</w:t>
      </w:r>
    </w:p>
    <w:p w14:paraId="7F60AB51" w14:textId="527CE2FB"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Reading, writing and maths </w:t>
      </w:r>
    </w:p>
    <w:p w14:paraId="1C1C8928" w14:textId="4B2036E1"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Science, </w:t>
      </w:r>
      <w:proofErr w:type="gramStart"/>
      <w:r>
        <w:rPr>
          <w:rFonts w:ascii="Raleway" w:eastAsiaTheme="minorHAnsi" w:hAnsi="Raleway" w:cstheme="minorHAnsi"/>
          <w:sz w:val="24"/>
          <w:szCs w:val="24"/>
        </w:rPr>
        <w:t>technology</w:t>
      </w:r>
      <w:proofErr w:type="gramEnd"/>
      <w:r>
        <w:rPr>
          <w:rFonts w:ascii="Raleway" w:eastAsiaTheme="minorHAnsi" w:hAnsi="Raleway" w:cstheme="minorHAnsi"/>
          <w:sz w:val="24"/>
          <w:szCs w:val="24"/>
        </w:rPr>
        <w:t xml:space="preserve"> and engineering </w:t>
      </w:r>
    </w:p>
    <w:p w14:paraId="2DE62E88" w14:textId="057EE55A" w:rsidR="005F0621" w:rsidRPr="005F0621" w:rsidRDefault="005F0621" w:rsidP="001C18B4">
      <w:pPr>
        <w:pStyle w:val="ListParagraph"/>
        <w:numPr>
          <w:ilvl w:val="0"/>
          <w:numId w:val="26"/>
        </w:numPr>
        <w:jc w:val="both"/>
        <w:rPr>
          <w:rFonts w:ascii="Raleway" w:hAnsi="Raleway" w:cstheme="minorHAnsi"/>
          <w:sz w:val="24"/>
          <w:szCs w:val="24"/>
        </w:rPr>
      </w:pPr>
      <w:r>
        <w:rPr>
          <w:rFonts w:ascii="Raleway" w:eastAsiaTheme="minorHAnsi" w:hAnsi="Raleway" w:cstheme="minorHAnsi"/>
          <w:sz w:val="24"/>
          <w:szCs w:val="24"/>
        </w:rPr>
        <w:t xml:space="preserve">Social Sciences and Humanities </w:t>
      </w:r>
    </w:p>
    <w:p w14:paraId="219E8757" w14:textId="77777777" w:rsidR="005F0621" w:rsidRDefault="005F0621" w:rsidP="0014029D">
      <w:pPr>
        <w:autoSpaceDE w:val="0"/>
        <w:autoSpaceDN w:val="0"/>
        <w:adjustRightInd w:val="0"/>
        <w:rPr>
          <w:rFonts w:ascii="Raleway" w:eastAsiaTheme="minorHAnsi" w:hAnsi="Raleway" w:cstheme="minorHAnsi"/>
          <w:sz w:val="28"/>
          <w:szCs w:val="28"/>
          <w:lang w:val="en-GB"/>
        </w:rPr>
      </w:pPr>
    </w:p>
    <w:p w14:paraId="41250AD4" w14:textId="24FC7D2D" w:rsidR="00F96267" w:rsidRPr="00272697" w:rsidRDefault="0047674F" w:rsidP="0014029D">
      <w:pPr>
        <w:autoSpaceDE w:val="0"/>
        <w:autoSpaceDN w:val="0"/>
        <w:adjustRightInd w:val="0"/>
        <w:rPr>
          <w:rFonts w:ascii="Raleway" w:eastAsiaTheme="minorHAnsi" w:hAnsi="Raleway" w:cstheme="minorHAnsi"/>
          <w:b/>
          <w:bCs/>
          <w:lang w:val="en-GB"/>
        </w:rPr>
      </w:pPr>
      <w:r w:rsidRPr="0071740C">
        <w:rPr>
          <w:rFonts w:ascii="Raleway" w:eastAsiaTheme="minorHAnsi" w:hAnsi="Raleway" w:cstheme="minorHAnsi"/>
          <w:b/>
          <w:bCs/>
          <w:lang w:val="en-GB"/>
        </w:rPr>
        <w:t xml:space="preserve">Please provide an easily understandable name of the </w:t>
      </w:r>
      <w:r w:rsidR="005F0621">
        <w:rPr>
          <w:rFonts w:ascii="Raleway" w:eastAsiaTheme="minorHAnsi" w:hAnsi="Raleway" w:cstheme="minorHAnsi"/>
          <w:b/>
          <w:bCs/>
          <w:lang w:val="en-GB"/>
        </w:rPr>
        <w:t xml:space="preserve">event </w:t>
      </w:r>
      <w:r w:rsidR="007A7399">
        <w:rPr>
          <w:rFonts w:ascii="Raleway" w:eastAsiaTheme="minorHAnsi" w:hAnsi="Raleway" w:cstheme="minorHAnsi"/>
          <w:b/>
          <w:bCs/>
          <w:lang w:val="en-GB"/>
        </w:rPr>
        <w:t>/</w:t>
      </w:r>
      <w:r w:rsidR="005F0621">
        <w:rPr>
          <w:rFonts w:ascii="Raleway" w:eastAsiaTheme="minorHAnsi" w:hAnsi="Raleway" w:cstheme="minorHAnsi"/>
          <w:b/>
          <w:bCs/>
          <w:lang w:val="en-GB"/>
        </w:rPr>
        <w:t xml:space="preserve"> </w:t>
      </w:r>
      <w:r w:rsidRPr="0071740C">
        <w:rPr>
          <w:rFonts w:ascii="Raleway" w:eastAsiaTheme="minorHAnsi" w:hAnsi="Raleway" w:cstheme="minorHAnsi"/>
          <w:b/>
          <w:bCs/>
          <w:lang w:val="en-GB"/>
        </w:rPr>
        <w:t>course and</w:t>
      </w:r>
      <w:r w:rsidR="005F0621">
        <w:rPr>
          <w:rFonts w:ascii="Raleway" w:eastAsiaTheme="minorHAnsi" w:hAnsi="Raleway" w:cstheme="minorHAnsi"/>
          <w:b/>
          <w:bCs/>
          <w:lang w:val="en-GB"/>
        </w:rPr>
        <w:t xml:space="preserve"> the</w:t>
      </w:r>
      <w:r w:rsidRPr="0071740C">
        <w:rPr>
          <w:rFonts w:ascii="Raleway" w:eastAsiaTheme="minorHAnsi" w:hAnsi="Raleway" w:cstheme="minorHAnsi"/>
          <w:b/>
          <w:bCs/>
          <w:lang w:val="en-GB"/>
        </w:rPr>
        <w:t xml:space="preserve"> length (e.g. one-off or 6-week) and confirm who is delivering it?</w:t>
      </w:r>
      <w:r w:rsidR="00272697" w:rsidRPr="00272697">
        <w:rPr>
          <w:rFonts w:ascii="Raleway" w:eastAsiaTheme="minorHAnsi" w:hAnsi="Raleway" w:cstheme="minorHAnsi"/>
          <w:b/>
          <w:bCs/>
          <w:lang w:val="en-GB"/>
        </w:rPr>
        <w:t xml:space="preserve"> </w:t>
      </w:r>
      <w:r w:rsidR="005F0621">
        <w:rPr>
          <w:rFonts w:ascii="Raleway" w:eastAsiaTheme="minorHAnsi" w:hAnsi="Raleway" w:cstheme="minorHAnsi"/>
          <w:b/>
          <w:bCs/>
          <w:lang w:val="en-GB"/>
        </w:rPr>
        <w:br/>
      </w:r>
      <w:r w:rsidR="005F0621">
        <w:rPr>
          <w:rFonts w:ascii="Raleway" w:eastAsiaTheme="minorHAnsi" w:hAnsi="Raleway" w:cstheme="minorHAnsi"/>
          <w:b/>
          <w:bCs/>
          <w:lang w:val="en-GB"/>
        </w:rPr>
        <w:br/>
        <w:t xml:space="preserve">Please tell us who are you targeting and why? </w:t>
      </w:r>
      <w:r w:rsidR="00272697" w:rsidRPr="0071740C">
        <w:rPr>
          <w:rFonts w:ascii="Raleway" w:eastAsiaTheme="minorHAnsi" w:hAnsi="Raleway" w:cstheme="minorHAnsi"/>
          <w:b/>
          <w:bCs/>
          <w:lang w:val="en-GB"/>
        </w:rPr>
        <w:t>For example, who it is suitable for; what people will/ should get out of it; how long the commitment is. Max 250 words.</w:t>
      </w:r>
    </w:p>
    <w:p w14:paraId="2B2C4D24" w14:textId="77777777" w:rsidR="00AD4AC9" w:rsidRPr="0071740C" w:rsidRDefault="00AD4AC9" w:rsidP="00A359DB">
      <w:pPr>
        <w:autoSpaceDE w:val="0"/>
        <w:autoSpaceDN w:val="0"/>
        <w:adjustRightInd w:val="0"/>
        <w:rPr>
          <w:rFonts w:ascii="Raleway" w:eastAsiaTheme="minorHAnsi" w:hAnsi="Raleway" w:cstheme="minorHAnsi"/>
          <w:b/>
          <w:bCs/>
          <w:lang w:val="en-GB"/>
        </w:rPr>
      </w:pPr>
    </w:p>
    <w:tbl>
      <w:tblPr>
        <w:tblStyle w:val="TableGrid"/>
        <w:tblW w:w="0" w:type="auto"/>
        <w:tblLook w:val="04A0" w:firstRow="1" w:lastRow="0" w:firstColumn="1" w:lastColumn="0" w:noHBand="0" w:noVBand="1"/>
      </w:tblPr>
      <w:tblGrid>
        <w:gridCol w:w="10456"/>
      </w:tblGrid>
      <w:tr w:rsidR="0047674F" w14:paraId="4BDFBEAF" w14:textId="77777777" w:rsidTr="0047674F">
        <w:tc>
          <w:tcPr>
            <w:tcW w:w="10456" w:type="dxa"/>
          </w:tcPr>
          <w:p w14:paraId="4774DBCD" w14:textId="77777777" w:rsidR="0047674F" w:rsidRDefault="0047674F" w:rsidP="00A359DB">
            <w:pPr>
              <w:autoSpaceDE w:val="0"/>
              <w:autoSpaceDN w:val="0"/>
              <w:adjustRightInd w:val="0"/>
              <w:rPr>
                <w:rFonts w:ascii="Raleway" w:hAnsi="Raleway" w:cstheme="minorHAnsi"/>
                <w:sz w:val="28"/>
                <w:szCs w:val="28"/>
              </w:rPr>
            </w:pPr>
          </w:p>
          <w:p w14:paraId="035C0533" w14:textId="77777777" w:rsidR="0047674F" w:rsidRDefault="0047674F" w:rsidP="00A359DB">
            <w:pPr>
              <w:autoSpaceDE w:val="0"/>
              <w:autoSpaceDN w:val="0"/>
              <w:adjustRightInd w:val="0"/>
              <w:rPr>
                <w:rFonts w:ascii="Raleway" w:hAnsi="Raleway" w:cstheme="minorHAnsi"/>
                <w:sz w:val="28"/>
                <w:szCs w:val="28"/>
              </w:rPr>
            </w:pPr>
          </w:p>
          <w:p w14:paraId="41EB1A22" w14:textId="77777777" w:rsidR="00761CFC" w:rsidRDefault="00761CFC" w:rsidP="00A359DB">
            <w:pPr>
              <w:autoSpaceDE w:val="0"/>
              <w:autoSpaceDN w:val="0"/>
              <w:adjustRightInd w:val="0"/>
              <w:rPr>
                <w:rFonts w:ascii="Raleway" w:hAnsi="Raleway" w:cstheme="minorHAnsi"/>
                <w:sz w:val="28"/>
                <w:szCs w:val="28"/>
              </w:rPr>
            </w:pPr>
          </w:p>
          <w:p w14:paraId="553A32DE" w14:textId="77777777" w:rsidR="00761CFC" w:rsidRDefault="00761CFC" w:rsidP="00A359DB">
            <w:pPr>
              <w:autoSpaceDE w:val="0"/>
              <w:autoSpaceDN w:val="0"/>
              <w:adjustRightInd w:val="0"/>
              <w:rPr>
                <w:rFonts w:ascii="Raleway" w:hAnsi="Raleway" w:cstheme="minorHAnsi"/>
                <w:sz w:val="28"/>
                <w:szCs w:val="28"/>
              </w:rPr>
            </w:pPr>
          </w:p>
          <w:p w14:paraId="03F82930" w14:textId="77777777" w:rsidR="00761CFC" w:rsidRDefault="00761CFC" w:rsidP="00A359DB">
            <w:pPr>
              <w:autoSpaceDE w:val="0"/>
              <w:autoSpaceDN w:val="0"/>
              <w:adjustRightInd w:val="0"/>
              <w:rPr>
                <w:rFonts w:ascii="Raleway" w:hAnsi="Raleway" w:cstheme="minorHAnsi"/>
                <w:sz w:val="28"/>
                <w:szCs w:val="28"/>
              </w:rPr>
            </w:pPr>
          </w:p>
          <w:p w14:paraId="50FA20B2" w14:textId="77777777" w:rsidR="00761CFC" w:rsidRDefault="00761CFC" w:rsidP="00A359DB">
            <w:pPr>
              <w:autoSpaceDE w:val="0"/>
              <w:autoSpaceDN w:val="0"/>
              <w:adjustRightInd w:val="0"/>
              <w:rPr>
                <w:rFonts w:ascii="Raleway" w:hAnsi="Raleway" w:cstheme="minorHAnsi"/>
                <w:sz w:val="28"/>
                <w:szCs w:val="28"/>
              </w:rPr>
            </w:pPr>
          </w:p>
          <w:p w14:paraId="7576E81E" w14:textId="0EFE701F" w:rsidR="00761CFC" w:rsidRDefault="00761CFC" w:rsidP="00A359DB">
            <w:pPr>
              <w:autoSpaceDE w:val="0"/>
              <w:autoSpaceDN w:val="0"/>
              <w:adjustRightInd w:val="0"/>
              <w:rPr>
                <w:rFonts w:ascii="Raleway" w:hAnsi="Raleway" w:cstheme="minorHAnsi"/>
                <w:sz w:val="28"/>
                <w:szCs w:val="28"/>
              </w:rPr>
            </w:pPr>
          </w:p>
          <w:p w14:paraId="5220121A" w14:textId="4CD0F061" w:rsidR="00D57AF7" w:rsidRDefault="00D57AF7" w:rsidP="00A359DB">
            <w:pPr>
              <w:autoSpaceDE w:val="0"/>
              <w:autoSpaceDN w:val="0"/>
              <w:adjustRightInd w:val="0"/>
              <w:rPr>
                <w:rFonts w:ascii="Raleway" w:hAnsi="Raleway" w:cstheme="minorHAnsi"/>
                <w:sz w:val="28"/>
                <w:szCs w:val="28"/>
              </w:rPr>
            </w:pPr>
          </w:p>
          <w:p w14:paraId="06A298DA" w14:textId="77777777" w:rsidR="00D57AF7" w:rsidRDefault="00D57AF7" w:rsidP="00A359DB">
            <w:pPr>
              <w:autoSpaceDE w:val="0"/>
              <w:autoSpaceDN w:val="0"/>
              <w:adjustRightInd w:val="0"/>
              <w:rPr>
                <w:rFonts w:ascii="Raleway" w:hAnsi="Raleway" w:cstheme="minorHAnsi"/>
                <w:sz w:val="28"/>
                <w:szCs w:val="28"/>
              </w:rPr>
            </w:pPr>
          </w:p>
          <w:p w14:paraId="05D3A69B" w14:textId="23AB38A4" w:rsidR="00D57AF7" w:rsidRDefault="00D57AF7" w:rsidP="00A359DB">
            <w:pPr>
              <w:autoSpaceDE w:val="0"/>
              <w:autoSpaceDN w:val="0"/>
              <w:adjustRightInd w:val="0"/>
              <w:rPr>
                <w:rFonts w:ascii="Raleway" w:hAnsi="Raleway" w:cstheme="minorHAnsi"/>
                <w:sz w:val="28"/>
                <w:szCs w:val="28"/>
              </w:rPr>
            </w:pPr>
          </w:p>
          <w:p w14:paraId="7AA8A51F" w14:textId="77777777" w:rsidR="00D57AF7" w:rsidRDefault="00D57AF7" w:rsidP="00A359DB">
            <w:pPr>
              <w:autoSpaceDE w:val="0"/>
              <w:autoSpaceDN w:val="0"/>
              <w:adjustRightInd w:val="0"/>
              <w:rPr>
                <w:rFonts w:ascii="Raleway" w:hAnsi="Raleway" w:cstheme="minorHAnsi"/>
                <w:sz w:val="28"/>
                <w:szCs w:val="28"/>
              </w:rPr>
            </w:pPr>
          </w:p>
          <w:p w14:paraId="230CD7AA" w14:textId="77777777" w:rsidR="00761CFC" w:rsidRDefault="00761CFC" w:rsidP="00A359DB">
            <w:pPr>
              <w:autoSpaceDE w:val="0"/>
              <w:autoSpaceDN w:val="0"/>
              <w:adjustRightInd w:val="0"/>
              <w:rPr>
                <w:rFonts w:ascii="Raleway" w:hAnsi="Raleway" w:cstheme="minorHAnsi"/>
                <w:sz w:val="28"/>
                <w:szCs w:val="28"/>
              </w:rPr>
            </w:pPr>
          </w:p>
          <w:p w14:paraId="247F8A0C" w14:textId="6DB3BAA9" w:rsidR="00761CFC" w:rsidRDefault="00761CFC" w:rsidP="00A359DB">
            <w:pPr>
              <w:autoSpaceDE w:val="0"/>
              <w:autoSpaceDN w:val="0"/>
              <w:adjustRightInd w:val="0"/>
              <w:rPr>
                <w:rFonts w:ascii="Raleway" w:hAnsi="Raleway" w:cstheme="minorHAnsi"/>
                <w:sz w:val="28"/>
                <w:szCs w:val="28"/>
              </w:rPr>
            </w:pPr>
          </w:p>
        </w:tc>
      </w:tr>
    </w:tbl>
    <w:p w14:paraId="0B411BB9" w14:textId="77777777" w:rsidR="0071740C" w:rsidRDefault="0071740C" w:rsidP="00A359DB">
      <w:pPr>
        <w:autoSpaceDE w:val="0"/>
        <w:autoSpaceDN w:val="0"/>
        <w:adjustRightInd w:val="0"/>
        <w:rPr>
          <w:rFonts w:ascii="Raleway" w:hAnsi="Raleway" w:cstheme="minorHAnsi"/>
          <w:sz w:val="28"/>
          <w:szCs w:val="28"/>
        </w:rPr>
      </w:pPr>
    </w:p>
    <w:p w14:paraId="0D0294A3" w14:textId="3441F514" w:rsidR="0047674F" w:rsidRPr="00AD4AC9" w:rsidRDefault="007A7399" w:rsidP="00A359DB">
      <w:pPr>
        <w:autoSpaceDE w:val="0"/>
        <w:autoSpaceDN w:val="0"/>
        <w:adjustRightInd w:val="0"/>
        <w:rPr>
          <w:rFonts w:ascii="Raleway" w:eastAsiaTheme="minorHAnsi" w:hAnsi="Raleway" w:cstheme="minorHAnsi"/>
          <w:b/>
          <w:bCs/>
          <w:lang w:val="en-GB"/>
        </w:rPr>
      </w:pPr>
      <w:r>
        <w:rPr>
          <w:rFonts w:ascii="Raleway" w:eastAsiaTheme="minorHAnsi" w:hAnsi="Raleway" w:cstheme="minorHAnsi"/>
          <w:b/>
          <w:bCs/>
          <w:lang w:val="en-GB"/>
        </w:rPr>
        <w:t xml:space="preserve">If </w:t>
      </w:r>
      <w:r w:rsidR="00C60809">
        <w:rPr>
          <w:rFonts w:ascii="Raleway" w:eastAsiaTheme="minorHAnsi" w:hAnsi="Raleway" w:cstheme="minorHAnsi"/>
          <w:b/>
          <w:bCs/>
          <w:lang w:val="en-GB"/>
        </w:rPr>
        <w:t xml:space="preserve">the event / course will be </w:t>
      </w:r>
      <w:r w:rsidR="0047674F" w:rsidRPr="00AD4AC9">
        <w:rPr>
          <w:rFonts w:ascii="Raleway" w:eastAsiaTheme="minorHAnsi" w:hAnsi="Raleway" w:cstheme="minorHAnsi"/>
          <w:b/>
          <w:bCs/>
          <w:lang w:val="en-GB"/>
        </w:rPr>
        <w:t>online</w:t>
      </w:r>
      <w:r w:rsidR="00C60809">
        <w:rPr>
          <w:rFonts w:ascii="Raleway" w:eastAsiaTheme="minorHAnsi" w:hAnsi="Raleway" w:cstheme="minorHAnsi"/>
          <w:b/>
          <w:bCs/>
          <w:lang w:val="en-GB"/>
        </w:rPr>
        <w:t>,</w:t>
      </w:r>
      <w:r w:rsidR="0047674F" w:rsidRPr="00AD4AC9">
        <w:rPr>
          <w:rFonts w:ascii="Raleway" w:eastAsiaTheme="minorHAnsi" w:hAnsi="Raleway" w:cstheme="minorHAnsi"/>
          <w:b/>
          <w:bCs/>
          <w:lang w:val="en-GB"/>
        </w:rPr>
        <w:t xml:space="preserve"> </w:t>
      </w:r>
      <w:r w:rsidR="00450DA3">
        <w:rPr>
          <w:rFonts w:ascii="Raleway" w:eastAsiaTheme="minorHAnsi" w:hAnsi="Raleway" w:cstheme="minorHAnsi"/>
          <w:b/>
          <w:bCs/>
          <w:lang w:val="en-GB"/>
        </w:rPr>
        <w:t xml:space="preserve">which platform </w:t>
      </w:r>
      <w:r w:rsidR="00C60809">
        <w:rPr>
          <w:rFonts w:ascii="Raleway" w:eastAsiaTheme="minorHAnsi" w:hAnsi="Raleway" w:cstheme="minorHAnsi"/>
          <w:b/>
          <w:bCs/>
          <w:lang w:val="en-GB"/>
        </w:rPr>
        <w:t xml:space="preserve">will </w:t>
      </w:r>
      <w:r w:rsidR="00C60809" w:rsidRPr="00AD4AC9">
        <w:rPr>
          <w:rFonts w:ascii="Raleway" w:eastAsiaTheme="minorHAnsi" w:hAnsi="Raleway" w:cstheme="minorHAnsi"/>
          <w:b/>
          <w:bCs/>
          <w:lang w:val="en-GB"/>
        </w:rPr>
        <w:t>your session</w:t>
      </w:r>
      <w:r w:rsidR="0047674F" w:rsidRPr="00AD4AC9">
        <w:rPr>
          <w:rFonts w:ascii="Raleway" w:eastAsiaTheme="minorHAnsi" w:hAnsi="Raleway" w:cstheme="minorHAnsi"/>
          <w:b/>
          <w:bCs/>
          <w:lang w:val="en-GB"/>
        </w:rPr>
        <w:t xml:space="preserve"> be hosted</w:t>
      </w:r>
      <w:r w:rsidR="00C60809">
        <w:rPr>
          <w:rFonts w:ascii="Raleway" w:eastAsiaTheme="minorHAnsi" w:hAnsi="Raleway" w:cstheme="minorHAnsi"/>
          <w:b/>
          <w:bCs/>
          <w:lang w:val="en-GB"/>
        </w:rPr>
        <w:t xml:space="preserve"> / delivered</w:t>
      </w:r>
      <w:r w:rsidR="0047674F" w:rsidRPr="00AD4AC9">
        <w:rPr>
          <w:rFonts w:ascii="Raleway" w:eastAsiaTheme="minorHAnsi" w:hAnsi="Raleway" w:cstheme="minorHAnsi"/>
          <w:b/>
          <w:bCs/>
          <w:lang w:val="en-GB"/>
        </w:rPr>
        <w:t xml:space="preserve"> </w:t>
      </w:r>
      <w:r w:rsidR="00C60809">
        <w:rPr>
          <w:rFonts w:ascii="Raleway" w:eastAsiaTheme="minorHAnsi" w:hAnsi="Raleway" w:cstheme="minorHAnsi"/>
          <w:b/>
          <w:bCs/>
          <w:lang w:val="en-GB"/>
        </w:rPr>
        <w:t>on? (For example, Zoom Webinar or Facebook Live)</w:t>
      </w:r>
    </w:p>
    <w:p w14:paraId="2B123EEC" w14:textId="0B986839" w:rsidR="00AD4AC9" w:rsidRPr="0071740C" w:rsidRDefault="00AD4AC9" w:rsidP="00A359DB">
      <w:pPr>
        <w:autoSpaceDE w:val="0"/>
        <w:autoSpaceDN w:val="0"/>
        <w:adjustRightInd w:val="0"/>
        <w:rPr>
          <w:rFonts w:ascii="Raleway" w:eastAsiaTheme="minorHAnsi" w:hAnsi="Raleway" w:cstheme="minorHAnsi"/>
          <w:b/>
          <w:bCs/>
          <w:lang w:val="en-GB"/>
        </w:rPr>
      </w:pPr>
    </w:p>
    <w:tbl>
      <w:tblPr>
        <w:tblStyle w:val="TableGrid"/>
        <w:tblW w:w="0" w:type="auto"/>
        <w:tblLook w:val="04A0" w:firstRow="1" w:lastRow="0" w:firstColumn="1" w:lastColumn="0" w:noHBand="0" w:noVBand="1"/>
      </w:tblPr>
      <w:tblGrid>
        <w:gridCol w:w="10456"/>
      </w:tblGrid>
      <w:tr w:rsidR="0047674F" w14:paraId="38F81341" w14:textId="77777777" w:rsidTr="0047674F">
        <w:tc>
          <w:tcPr>
            <w:tcW w:w="10456" w:type="dxa"/>
          </w:tcPr>
          <w:p w14:paraId="01E1C1B5" w14:textId="77777777" w:rsidR="0047674F" w:rsidRDefault="0047674F" w:rsidP="0014029D">
            <w:pPr>
              <w:autoSpaceDE w:val="0"/>
              <w:autoSpaceDN w:val="0"/>
              <w:adjustRightInd w:val="0"/>
              <w:rPr>
                <w:rFonts w:ascii="Raleway" w:eastAsiaTheme="minorHAnsi" w:hAnsi="Raleway" w:cstheme="minorHAnsi"/>
                <w:sz w:val="28"/>
                <w:szCs w:val="28"/>
                <w:lang w:val="en-GB"/>
              </w:rPr>
            </w:pPr>
          </w:p>
          <w:p w14:paraId="0DB6CD8B" w14:textId="6C5192F1" w:rsidR="00D57AF7" w:rsidRDefault="00D57AF7" w:rsidP="0014029D">
            <w:pPr>
              <w:autoSpaceDE w:val="0"/>
              <w:autoSpaceDN w:val="0"/>
              <w:adjustRightInd w:val="0"/>
              <w:rPr>
                <w:rFonts w:ascii="Raleway" w:eastAsiaTheme="minorHAnsi" w:hAnsi="Raleway" w:cstheme="minorHAnsi"/>
                <w:sz w:val="28"/>
                <w:szCs w:val="28"/>
                <w:lang w:val="en-GB"/>
              </w:rPr>
            </w:pPr>
          </w:p>
        </w:tc>
      </w:tr>
    </w:tbl>
    <w:p w14:paraId="57FEC004" w14:textId="77777777" w:rsidR="00C60809" w:rsidRDefault="00C60809" w:rsidP="0014029D">
      <w:pPr>
        <w:autoSpaceDE w:val="0"/>
        <w:autoSpaceDN w:val="0"/>
        <w:adjustRightInd w:val="0"/>
        <w:rPr>
          <w:rFonts w:ascii="Raleway" w:eastAsiaTheme="minorHAnsi" w:hAnsi="Raleway" w:cstheme="minorHAnsi"/>
          <w:sz w:val="28"/>
          <w:szCs w:val="28"/>
          <w:lang w:val="en-GB"/>
        </w:rPr>
      </w:pPr>
    </w:p>
    <w:p w14:paraId="730B408A" w14:textId="1924CF82" w:rsidR="00C60809" w:rsidRDefault="00C60809" w:rsidP="0014029D">
      <w:pPr>
        <w:autoSpaceDE w:val="0"/>
        <w:autoSpaceDN w:val="0"/>
        <w:adjustRightInd w:val="0"/>
        <w:rPr>
          <w:rFonts w:ascii="Raleway" w:eastAsiaTheme="minorHAnsi" w:hAnsi="Raleway" w:cstheme="minorHAnsi"/>
          <w:b/>
          <w:bCs/>
          <w:lang w:val="en-GB"/>
        </w:rPr>
      </w:pPr>
      <w:r w:rsidRPr="00C60809">
        <w:rPr>
          <w:rFonts w:ascii="Raleway" w:eastAsiaTheme="minorHAnsi" w:hAnsi="Raleway" w:cstheme="minorHAnsi"/>
          <w:b/>
          <w:bCs/>
          <w:noProof/>
          <w:lang w:val="en-GB"/>
        </w:rPr>
        <mc:AlternateContent>
          <mc:Choice Requires="wps">
            <w:drawing>
              <wp:anchor distT="45720" distB="45720" distL="114300" distR="114300" simplePos="0" relativeHeight="251660289" behindDoc="0" locked="0" layoutInCell="1" allowOverlap="1" wp14:anchorId="0781D045" wp14:editId="58C2F278">
                <wp:simplePos x="0" y="0"/>
                <wp:positionH relativeFrom="margin">
                  <wp:align>right</wp:align>
                </wp:positionH>
                <wp:positionV relativeFrom="paragraph">
                  <wp:posOffset>415925</wp:posOffset>
                </wp:positionV>
                <wp:extent cx="6581775" cy="45085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50850"/>
                        </a:xfrm>
                        <a:prstGeom prst="rect">
                          <a:avLst/>
                        </a:prstGeom>
                        <a:solidFill>
                          <a:srgbClr val="FFFFFF"/>
                        </a:solidFill>
                        <a:ln w="9525">
                          <a:solidFill>
                            <a:srgbClr val="000000"/>
                          </a:solidFill>
                          <a:miter lim="800000"/>
                          <a:headEnd/>
                          <a:tailEnd/>
                        </a:ln>
                      </wps:spPr>
                      <wps:txbx>
                        <w:txbxContent>
                          <w:p w14:paraId="759127B1" w14:textId="770314AA" w:rsidR="00C60809" w:rsidRDefault="00C60809"/>
                          <w:p w14:paraId="4C3CC41B" w14:textId="77777777" w:rsidR="00C60809" w:rsidRDefault="00C6080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81D045" id="_x0000_t202" coordsize="21600,21600" o:spt="202" path="m,l,21600r21600,l21600,xe">
                <v:stroke joinstyle="miter"/>
                <v:path gradientshapeok="t" o:connecttype="rect"/>
              </v:shapetype>
              <v:shape id="Text Box 2" o:spid="_x0000_s1026" type="#_x0000_t202" style="position:absolute;margin-left:467.05pt;margin-top:32.75pt;width:518.25pt;height:35.5pt;z-index:25166028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">
                <v:textbox style="mso-fit-shape-to-text:t">
                  <w:txbxContent>
                    <w:p w14:paraId="759127B1" w14:textId="770314AA" w:rsidR="00C60809" w:rsidRDefault="00C60809"/>
                    <w:p w14:paraId="4C3CC41B" w14:textId="77777777" w:rsidR="00C60809" w:rsidRDefault="00C60809"/>
                  </w:txbxContent>
                </v:textbox>
                <w10:wrap type="square" anchorx="margin"/>
              </v:shape>
            </w:pict>
          </mc:Fallback>
        </mc:AlternateContent>
      </w:r>
      <w:r w:rsidRPr="00C60809">
        <w:rPr>
          <w:rFonts w:ascii="Raleway" w:eastAsiaTheme="minorHAnsi" w:hAnsi="Raleway" w:cstheme="minorHAnsi"/>
          <w:b/>
          <w:bCs/>
          <w:lang w:val="en-GB"/>
        </w:rPr>
        <w:t>How else will you promote your event</w:t>
      </w:r>
      <w:r>
        <w:rPr>
          <w:rFonts w:ascii="Raleway" w:eastAsiaTheme="minorHAnsi" w:hAnsi="Raleway" w:cstheme="minorHAnsi"/>
          <w:b/>
          <w:bCs/>
          <w:lang w:val="en-GB"/>
        </w:rPr>
        <w:t xml:space="preserve"> or course</w:t>
      </w:r>
      <w:r w:rsidRPr="00C60809">
        <w:rPr>
          <w:rFonts w:ascii="Raleway" w:eastAsiaTheme="minorHAnsi" w:hAnsi="Raleway" w:cstheme="minorHAnsi"/>
          <w:b/>
          <w:bCs/>
          <w:lang w:val="en-GB"/>
        </w:rPr>
        <w:t xml:space="preserve"> other than the Adult Learners’ Week website?</w:t>
      </w:r>
      <w:r>
        <w:rPr>
          <w:rFonts w:ascii="Raleway" w:eastAsiaTheme="minorHAnsi" w:hAnsi="Raleway" w:cstheme="minorHAnsi"/>
          <w:sz w:val="28"/>
          <w:szCs w:val="28"/>
          <w:lang w:val="en-GB"/>
        </w:rPr>
        <w:br/>
      </w:r>
      <w:r>
        <w:rPr>
          <w:rFonts w:ascii="Raleway" w:eastAsiaTheme="minorHAnsi" w:hAnsi="Raleway" w:cstheme="minorHAnsi"/>
          <w:sz w:val="28"/>
          <w:szCs w:val="28"/>
          <w:lang w:val="en-GB"/>
        </w:rPr>
        <w:br/>
      </w:r>
      <w:r>
        <w:rPr>
          <w:rFonts w:ascii="Raleway" w:eastAsiaTheme="minorHAnsi" w:hAnsi="Raleway" w:cstheme="minorHAnsi"/>
          <w:sz w:val="28"/>
          <w:szCs w:val="28"/>
          <w:lang w:val="en-GB"/>
        </w:rPr>
        <w:br/>
      </w:r>
      <w:r w:rsidR="0047674F">
        <w:rPr>
          <w:rFonts w:ascii="Raleway" w:eastAsiaTheme="minorHAnsi" w:hAnsi="Raleway" w:cstheme="minorHAnsi"/>
          <w:sz w:val="28"/>
          <w:szCs w:val="28"/>
          <w:lang w:val="en-GB"/>
        </w:rPr>
        <w:br/>
      </w:r>
    </w:p>
    <w:p w14:paraId="56BB1C5F" w14:textId="77777777" w:rsidR="00C60809" w:rsidRDefault="00C60809" w:rsidP="0014029D">
      <w:pPr>
        <w:autoSpaceDE w:val="0"/>
        <w:autoSpaceDN w:val="0"/>
        <w:adjustRightInd w:val="0"/>
        <w:rPr>
          <w:rFonts w:ascii="Raleway" w:eastAsiaTheme="minorHAnsi" w:hAnsi="Raleway" w:cstheme="minorHAnsi"/>
          <w:b/>
          <w:bCs/>
          <w:lang w:val="en-GB"/>
        </w:rPr>
      </w:pPr>
    </w:p>
    <w:p w14:paraId="6AEFEA02" w14:textId="74C80B85" w:rsidR="00B46D4D" w:rsidRPr="00AD4AC9" w:rsidRDefault="0047674F" w:rsidP="0014029D">
      <w:pPr>
        <w:autoSpaceDE w:val="0"/>
        <w:autoSpaceDN w:val="0"/>
        <w:adjustRightInd w:val="0"/>
        <w:rPr>
          <w:rFonts w:ascii="Raleway" w:eastAsiaTheme="minorHAnsi" w:hAnsi="Raleway" w:cstheme="minorHAnsi"/>
          <w:b/>
          <w:bCs/>
          <w:lang w:val="en-GB"/>
        </w:rPr>
      </w:pPr>
      <w:r w:rsidRPr="00AD4AC9">
        <w:rPr>
          <w:rFonts w:ascii="Raleway" w:eastAsiaTheme="minorHAnsi" w:hAnsi="Raleway" w:cstheme="minorHAnsi"/>
          <w:b/>
          <w:bCs/>
          <w:lang w:val="en-GB"/>
        </w:rPr>
        <w:lastRenderedPageBreak/>
        <w:t xml:space="preserve">Are you able </w:t>
      </w:r>
      <w:r w:rsidR="004805CF">
        <w:rPr>
          <w:rFonts w:ascii="Raleway" w:eastAsiaTheme="minorHAnsi" w:hAnsi="Raleway" w:cstheme="minorHAnsi"/>
          <w:b/>
          <w:bCs/>
          <w:lang w:val="en-GB"/>
        </w:rPr>
        <w:t xml:space="preserve">to upload the event / course </w:t>
      </w:r>
      <w:r w:rsidR="002C7B9C">
        <w:rPr>
          <w:rFonts w:ascii="Raleway" w:eastAsiaTheme="minorHAnsi" w:hAnsi="Raleway" w:cstheme="minorHAnsi"/>
          <w:b/>
          <w:bCs/>
          <w:lang w:val="en-GB"/>
        </w:rPr>
        <w:t>listing</w:t>
      </w:r>
      <w:r w:rsidR="00A4508F">
        <w:rPr>
          <w:rFonts w:ascii="Raleway" w:eastAsiaTheme="minorHAnsi" w:hAnsi="Raleway" w:cstheme="minorHAnsi"/>
          <w:b/>
          <w:bCs/>
          <w:lang w:val="en-GB"/>
        </w:rPr>
        <w:t xml:space="preserve"> in Welsh and English </w:t>
      </w:r>
      <w:r w:rsidR="002C7B9C">
        <w:rPr>
          <w:rFonts w:ascii="Raleway" w:eastAsiaTheme="minorHAnsi" w:hAnsi="Raleway" w:cstheme="minorHAnsi"/>
          <w:b/>
          <w:bCs/>
          <w:lang w:val="en-GB"/>
        </w:rPr>
        <w:t>on our Adult Learners’ Week website?</w:t>
      </w:r>
    </w:p>
    <w:p w14:paraId="7B21EA86" w14:textId="68F684DE" w:rsidR="00AD4AC9" w:rsidRPr="0071740C" w:rsidRDefault="00AD4AC9" w:rsidP="0014029D">
      <w:pPr>
        <w:autoSpaceDE w:val="0"/>
        <w:autoSpaceDN w:val="0"/>
        <w:adjustRightInd w:val="0"/>
        <w:rPr>
          <w:rFonts w:ascii="Raleway" w:eastAsiaTheme="minorHAnsi" w:hAnsi="Raleway" w:cstheme="minorHAnsi"/>
          <w:b/>
          <w:bCs/>
          <w:i/>
          <w:iCs/>
          <w:lang w:val="en-GB"/>
        </w:rPr>
      </w:pPr>
    </w:p>
    <w:p w14:paraId="22DC612F" w14:textId="73483BCF" w:rsidR="00D57AF7" w:rsidRPr="006572A1" w:rsidRDefault="00D57AF7" w:rsidP="00D57AF7">
      <w:pPr>
        <w:pStyle w:val="ListParagraph"/>
        <w:numPr>
          <w:ilvl w:val="0"/>
          <w:numId w:val="31"/>
        </w:numPr>
        <w:rPr>
          <w:rFonts w:ascii="Raleway" w:hAnsi="Raleway" w:cstheme="minorHAnsi"/>
          <w:b/>
          <w:bCs/>
          <w:sz w:val="28"/>
          <w:szCs w:val="28"/>
        </w:rPr>
      </w:pPr>
      <w:r w:rsidRPr="006572A1">
        <w:rPr>
          <w:rFonts w:ascii="Raleway" w:eastAsiaTheme="minorHAnsi" w:hAnsi="Raleway" w:cstheme="minorHAnsi"/>
          <w:b/>
          <w:bCs/>
        </w:rPr>
        <w:t>Yes</w:t>
      </w:r>
    </w:p>
    <w:p w14:paraId="7B891B64" w14:textId="77777777" w:rsidR="00D57AF7" w:rsidRDefault="00D57AF7" w:rsidP="00D57AF7">
      <w:pPr>
        <w:ind w:left="360"/>
        <w:rPr>
          <w:rFonts w:ascii="Raleway" w:eastAsiaTheme="minorHAnsi" w:hAnsi="Raleway" w:cstheme="minorHAnsi"/>
          <w:b/>
          <w:bCs/>
        </w:rPr>
      </w:pPr>
    </w:p>
    <w:p w14:paraId="55ECCAEE" w14:textId="77777777" w:rsidR="00D57AF7" w:rsidRPr="006572A1" w:rsidRDefault="00D57AF7" w:rsidP="00D57AF7">
      <w:pPr>
        <w:pStyle w:val="ListParagraph"/>
        <w:numPr>
          <w:ilvl w:val="0"/>
          <w:numId w:val="30"/>
        </w:numPr>
        <w:rPr>
          <w:rFonts w:ascii="Raleway" w:eastAsiaTheme="minorHAnsi" w:hAnsi="Raleway" w:cstheme="minorHAnsi"/>
          <w:b/>
          <w:bCs/>
        </w:rPr>
      </w:pPr>
      <w:r w:rsidRPr="006572A1">
        <w:rPr>
          <w:rFonts w:ascii="Raleway" w:eastAsiaTheme="minorHAnsi" w:hAnsi="Raleway" w:cstheme="minorHAnsi"/>
          <w:b/>
          <w:bCs/>
        </w:rPr>
        <w:t xml:space="preserve">No </w:t>
      </w:r>
    </w:p>
    <w:p w14:paraId="5A6D34F0" w14:textId="5CD2EEDD" w:rsidR="00B03C6B" w:rsidRPr="00AD4AC9" w:rsidRDefault="00C60809" w:rsidP="00A143A9">
      <w:pPr>
        <w:jc w:val="both"/>
        <w:rPr>
          <w:rFonts w:ascii="Raleway" w:eastAsiaTheme="minorHAnsi" w:hAnsi="Raleway" w:cstheme="minorHAnsi"/>
          <w:b/>
          <w:bCs/>
          <w:lang w:val="en-GB"/>
        </w:rPr>
      </w:pPr>
      <w:r>
        <w:rPr>
          <w:rFonts w:ascii="Raleway" w:hAnsi="Raleway" w:cstheme="minorHAnsi"/>
          <w:b/>
          <w:bCs/>
        </w:rPr>
        <w:br/>
      </w:r>
      <w:r w:rsidR="0047674F" w:rsidRPr="00AD4AC9">
        <w:rPr>
          <w:rFonts w:ascii="Raleway" w:hAnsi="Raleway" w:cstheme="minorHAnsi"/>
          <w:b/>
          <w:bCs/>
        </w:rPr>
        <w:t xml:space="preserve">Please give details of </w:t>
      </w:r>
      <w:r w:rsidR="0047674F" w:rsidRPr="00AD4AC9">
        <w:rPr>
          <w:rFonts w:ascii="Raleway" w:eastAsiaTheme="minorHAnsi" w:hAnsi="Raleway" w:cstheme="minorHAnsi"/>
          <w:b/>
          <w:bCs/>
          <w:lang w:val="en-GB"/>
        </w:rPr>
        <w:t>Social media handles (Facebook, Twitter,</w:t>
      </w:r>
      <w:r w:rsidR="0071740C" w:rsidRPr="00AD4AC9">
        <w:rPr>
          <w:rFonts w:ascii="Raleway" w:eastAsiaTheme="minorHAnsi" w:hAnsi="Raleway" w:cstheme="minorHAnsi"/>
          <w:b/>
          <w:bCs/>
          <w:lang w:val="en-GB"/>
        </w:rPr>
        <w:t xml:space="preserve"> </w:t>
      </w:r>
      <w:proofErr w:type="gramStart"/>
      <w:r w:rsidR="0047674F" w:rsidRPr="00AD4AC9">
        <w:rPr>
          <w:rFonts w:ascii="Raleway" w:eastAsiaTheme="minorHAnsi" w:hAnsi="Raleway" w:cstheme="minorHAnsi"/>
          <w:b/>
          <w:bCs/>
          <w:lang w:val="en-GB"/>
        </w:rPr>
        <w:t>Instagram</w:t>
      </w:r>
      <w:proofErr w:type="gramEnd"/>
      <w:r w:rsidR="0047674F" w:rsidRPr="00AD4AC9">
        <w:rPr>
          <w:rFonts w:ascii="Raleway" w:eastAsiaTheme="minorHAnsi" w:hAnsi="Raleway" w:cstheme="minorHAnsi"/>
          <w:b/>
          <w:bCs/>
          <w:lang w:val="en-GB"/>
        </w:rPr>
        <w:t xml:space="preserve"> and YouTube)</w:t>
      </w:r>
      <w:r w:rsidR="00B03C6B">
        <w:rPr>
          <w:rFonts w:ascii="Raleway" w:eastAsiaTheme="minorHAnsi" w:hAnsi="Raleway" w:cstheme="minorHAnsi"/>
          <w:b/>
          <w:bCs/>
          <w:lang w:val="en-GB"/>
        </w:rPr>
        <w:br/>
      </w:r>
    </w:p>
    <w:tbl>
      <w:tblPr>
        <w:tblStyle w:val="TableGrid"/>
        <w:tblW w:w="0" w:type="auto"/>
        <w:tblLook w:val="04A0" w:firstRow="1" w:lastRow="0" w:firstColumn="1" w:lastColumn="0" w:noHBand="0" w:noVBand="1"/>
      </w:tblPr>
      <w:tblGrid>
        <w:gridCol w:w="2547"/>
        <w:gridCol w:w="7909"/>
      </w:tblGrid>
      <w:tr w:rsidR="00B03C6B" w14:paraId="3E3CA270" w14:textId="77777777" w:rsidTr="00F07931">
        <w:tc>
          <w:tcPr>
            <w:tcW w:w="2547" w:type="dxa"/>
          </w:tcPr>
          <w:p w14:paraId="703341DD" w14:textId="51CA482B"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Facebook</w:t>
            </w:r>
            <w:r w:rsidR="00F07931">
              <w:rPr>
                <w:rFonts w:ascii="Raleway" w:eastAsiaTheme="minorHAnsi" w:hAnsi="Raleway" w:cstheme="minorHAnsi"/>
                <w:b/>
                <w:bCs/>
                <w:lang w:val="en-GB"/>
              </w:rPr>
              <w:t xml:space="preserve"> link</w:t>
            </w:r>
          </w:p>
        </w:tc>
        <w:tc>
          <w:tcPr>
            <w:tcW w:w="7909" w:type="dxa"/>
          </w:tcPr>
          <w:p w14:paraId="7972A54E" w14:textId="0C30F82C" w:rsidR="00B03C6B" w:rsidRDefault="00064393" w:rsidP="00A143A9">
            <w:pPr>
              <w:jc w:val="both"/>
              <w:rPr>
                <w:rFonts w:ascii="Raleway" w:eastAsiaTheme="minorHAnsi" w:hAnsi="Raleway" w:cstheme="minorHAnsi"/>
                <w:b/>
                <w:bCs/>
                <w:lang w:val="en-GB"/>
              </w:rPr>
            </w:pPr>
            <w:r>
              <w:rPr>
                <w:rFonts w:ascii="Raleway" w:eastAsiaTheme="minorHAnsi" w:hAnsi="Raleway" w:cstheme="minorHAnsi"/>
                <w:b/>
                <w:bCs/>
                <w:lang w:val="en-GB"/>
              </w:rPr>
              <w:t>www.facebook.com/</w:t>
            </w:r>
          </w:p>
        </w:tc>
      </w:tr>
      <w:tr w:rsidR="00B03C6B" w14:paraId="1E285F9F" w14:textId="77777777" w:rsidTr="00F07931">
        <w:tc>
          <w:tcPr>
            <w:tcW w:w="2547" w:type="dxa"/>
          </w:tcPr>
          <w:p w14:paraId="37307B54" w14:textId="7AD730F2"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Twitter</w:t>
            </w:r>
            <w:r w:rsidR="00F07931">
              <w:rPr>
                <w:rFonts w:ascii="Raleway" w:eastAsiaTheme="minorHAnsi" w:hAnsi="Raleway" w:cstheme="minorHAnsi"/>
                <w:b/>
                <w:bCs/>
                <w:lang w:val="en-GB"/>
              </w:rPr>
              <w:t xml:space="preserve"> handle</w:t>
            </w:r>
          </w:p>
        </w:tc>
        <w:tc>
          <w:tcPr>
            <w:tcW w:w="7909" w:type="dxa"/>
          </w:tcPr>
          <w:p w14:paraId="59F81AC8" w14:textId="6E8F561C" w:rsidR="00B03C6B" w:rsidRDefault="00064393" w:rsidP="00A143A9">
            <w:pPr>
              <w:jc w:val="both"/>
              <w:rPr>
                <w:rFonts w:ascii="Raleway" w:eastAsiaTheme="minorHAnsi" w:hAnsi="Raleway" w:cstheme="minorHAnsi"/>
                <w:b/>
                <w:bCs/>
                <w:lang w:val="en-GB"/>
              </w:rPr>
            </w:pPr>
            <w:r>
              <w:rPr>
                <w:rFonts w:ascii="Raleway" w:eastAsiaTheme="minorHAnsi" w:hAnsi="Raleway" w:cstheme="minorHAnsi"/>
                <w:b/>
                <w:bCs/>
                <w:lang w:val="en-GB"/>
              </w:rPr>
              <w:t>@</w:t>
            </w:r>
          </w:p>
        </w:tc>
      </w:tr>
      <w:tr w:rsidR="00B03C6B" w14:paraId="7510337B" w14:textId="77777777" w:rsidTr="00F07931">
        <w:tc>
          <w:tcPr>
            <w:tcW w:w="2547" w:type="dxa"/>
          </w:tcPr>
          <w:p w14:paraId="0DE91EFF" w14:textId="67B9F6E0"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Instagram</w:t>
            </w:r>
            <w:r w:rsidR="00F07931">
              <w:rPr>
                <w:rFonts w:ascii="Raleway" w:eastAsiaTheme="minorHAnsi" w:hAnsi="Raleway" w:cstheme="minorHAnsi"/>
                <w:b/>
                <w:bCs/>
                <w:lang w:val="en-GB"/>
              </w:rPr>
              <w:t xml:space="preserve"> handle</w:t>
            </w:r>
          </w:p>
        </w:tc>
        <w:tc>
          <w:tcPr>
            <w:tcW w:w="7909" w:type="dxa"/>
          </w:tcPr>
          <w:p w14:paraId="4356D402" w14:textId="5F202098" w:rsidR="00B03C6B" w:rsidRDefault="00064393" w:rsidP="00A143A9">
            <w:pPr>
              <w:jc w:val="both"/>
              <w:rPr>
                <w:rFonts w:ascii="Raleway" w:eastAsiaTheme="minorHAnsi" w:hAnsi="Raleway" w:cstheme="minorHAnsi"/>
                <w:b/>
                <w:bCs/>
                <w:lang w:val="en-GB"/>
              </w:rPr>
            </w:pPr>
            <w:r>
              <w:rPr>
                <w:rFonts w:ascii="Raleway" w:eastAsiaTheme="minorHAnsi" w:hAnsi="Raleway" w:cstheme="minorHAnsi"/>
                <w:b/>
                <w:bCs/>
                <w:lang w:val="en-GB"/>
              </w:rPr>
              <w:t>@</w:t>
            </w:r>
          </w:p>
        </w:tc>
      </w:tr>
      <w:tr w:rsidR="00B03C6B" w14:paraId="2ABE806F" w14:textId="77777777" w:rsidTr="00F07931">
        <w:tc>
          <w:tcPr>
            <w:tcW w:w="2547" w:type="dxa"/>
          </w:tcPr>
          <w:p w14:paraId="0993DEF6" w14:textId="7CA7BEC2" w:rsidR="00B03C6B" w:rsidRDefault="00B03C6B" w:rsidP="00A143A9">
            <w:pPr>
              <w:jc w:val="both"/>
              <w:rPr>
                <w:rFonts w:ascii="Raleway" w:eastAsiaTheme="minorHAnsi" w:hAnsi="Raleway" w:cstheme="minorHAnsi"/>
                <w:b/>
                <w:bCs/>
                <w:lang w:val="en-GB"/>
              </w:rPr>
            </w:pPr>
            <w:r>
              <w:rPr>
                <w:rFonts w:ascii="Raleway" w:eastAsiaTheme="minorHAnsi" w:hAnsi="Raleway" w:cstheme="minorHAnsi"/>
                <w:b/>
                <w:bCs/>
                <w:lang w:val="en-GB"/>
              </w:rPr>
              <w:t>YouTube</w:t>
            </w:r>
            <w:r w:rsidR="00F07931">
              <w:rPr>
                <w:rFonts w:ascii="Raleway" w:eastAsiaTheme="minorHAnsi" w:hAnsi="Raleway" w:cstheme="minorHAnsi"/>
                <w:b/>
                <w:bCs/>
                <w:lang w:val="en-GB"/>
              </w:rPr>
              <w:t xml:space="preserve"> link</w:t>
            </w:r>
          </w:p>
        </w:tc>
        <w:tc>
          <w:tcPr>
            <w:tcW w:w="7909" w:type="dxa"/>
          </w:tcPr>
          <w:p w14:paraId="08DD3ECA" w14:textId="77777777" w:rsidR="00B03C6B" w:rsidRDefault="00B03C6B" w:rsidP="00A143A9">
            <w:pPr>
              <w:jc w:val="both"/>
              <w:rPr>
                <w:rFonts w:ascii="Raleway" w:eastAsiaTheme="minorHAnsi" w:hAnsi="Raleway" w:cstheme="minorHAnsi"/>
                <w:b/>
                <w:bCs/>
                <w:lang w:val="en-GB"/>
              </w:rPr>
            </w:pPr>
          </w:p>
        </w:tc>
      </w:tr>
    </w:tbl>
    <w:p w14:paraId="4807D2A2" w14:textId="77777777" w:rsidR="00AD4AC9" w:rsidRPr="0071740C" w:rsidRDefault="00AD4AC9" w:rsidP="00A143A9">
      <w:pPr>
        <w:jc w:val="both"/>
        <w:rPr>
          <w:rFonts w:ascii="Raleway" w:eastAsiaTheme="minorHAnsi" w:hAnsi="Raleway" w:cstheme="minorHAnsi"/>
          <w:b/>
          <w:bCs/>
          <w:color w:val="F79646" w:themeColor="accent6"/>
          <w:lang w:val="en-GB"/>
        </w:rPr>
      </w:pPr>
    </w:p>
    <w:p w14:paraId="09580A59" w14:textId="77777777" w:rsidR="00D57AF7" w:rsidRDefault="00D57AF7" w:rsidP="00A143A9">
      <w:pPr>
        <w:jc w:val="both"/>
        <w:rPr>
          <w:rFonts w:ascii="Raleway" w:hAnsi="Raleway" w:cstheme="minorHAnsi"/>
          <w:b/>
          <w:bCs/>
        </w:rPr>
      </w:pPr>
    </w:p>
    <w:p w14:paraId="7EAE9B02" w14:textId="3ACCD2A4" w:rsidR="00AA466D" w:rsidRDefault="00C12AC1" w:rsidP="00881874">
      <w:pPr>
        <w:jc w:val="both"/>
        <w:rPr>
          <w:rFonts w:ascii="Raleway" w:hAnsi="Raleway" w:cstheme="minorHAnsi"/>
          <w:b/>
          <w:bCs/>
        </w:rPr>
      </w:pPr>
      <w:r w:rsidRPr="00AD4AC9">
        <w:rPr>
          <w:rFonts w:ascii="Raleway" w:hAnsi="Raleway" w:cstheme="minorHAnsi"/>
          <w:b/>
          <w:bCs/>
        </w:rPr>
        <w:t>There will be a media campaign to promote the Adult Learners’ Week platform and Adult Learners’ Week</w:t>
      </w:r>
      <w:r w:rsidR="00B92601">
        <w:rPr>
          <w:rFonts w:ascii="Raleway" w:hAnsi="Raleway" w:cstheme="minorHAnsi"/>
          <w:b/>
          <w:bCs/>
        </w:rPr>
        <w:t xml:space="preserve"> activity</w:t>
      </w:r>
      <w:r w:rsidRPr="00AD4AC9">
        <w:rPr>
          <w:rFonts w:ascii="Raleway" w:hAnsi="Raleway" w:cstheme="minorHAnsi"/>
          <w:b/>
          <w:bCs/>
        </w:rPr>
        <w:t>, in addition to this</w:t>
      </w:r>
      <w:r w:rsidR="006076F4">
        <w:rPr>
          <w:rFonts w:ascii="Raleway" w:hAnsi="Raleway" w:cstheme="minorHAnsi"/>
        </w:rPr>
        <w:t xml:space="preserve">, </w:t>
      </w:r>
      <w:r w:rsidR="006076F4">
        <w:rPr>
          <w:rFonts w:ascii="Raleway" w:hAnsi="Raleway" w:cstheme="minorHAnsi"/>
          <w:b/>
          <w:bCs/>
        </w:rPr>
        <w:t>p</w:t>
      </w:r>
      <w:r w:rsidRPr="006076F4">
        <w:rPr>
          <w:rFonts w:ascii="Raleway" w:hAnsi="Raleway" w:cstheme="minorHAnsi"/>
          <w:b/>
          <w:bCs/>
        </w:rPr>
        <w:t>lease describe how you will promote your activity</w:t>
      </w:r>
      <w:r w:rsidR="00160303">
        <w:rPr>
          <w:rFonts w:ascii="Raleway" w:hAnsi="Raleway" w:cstheme="minorHAnsi"/>
          <w:b/>
          <w:bCs/>
        </w:rPr>
        <w:t xml:space="preserve"> other than listing </w:t>
      </w:r>
      <w:r w:rsidR="000B391C">
        <w:rPr>
          <w:rFonts w:ascii="Raleway" w:hAnsi="Raleway" w:cstheme="minorHAnsi"/>
          <w:b/>
          <w:bCs/>
        </w:rPr>
        <w:t>it on the Adult Learners’ Week website</w:t>
      </w:r>
      <w:r w:rsidR="00AA466D">
        <w:rPr>
          <w:rFonts w:ascii="Raleway" w:hAnsi="Raleway" w:cstheme="minorHAnsi"/>
          <w:b/>
          <w:bCs/>
        </w:rPr>
        <w:t xml:space="preserve"> and how</w:t>
      </w:r>
      <w:r w:rsidR="00881874" w:rsidRPr="0071740C">
        <w:rPr>
          <w:rFonts w:ascii="Raleway" w:hAnsi="Raleway" w:cstheme="minorHAnsi"/>
          <w:b/>
          <w:bCs/>
        </w:rPr>
        <w:t xml:space="preserve"> yo</w:t>
      </w:r>
      <w:r w:rsidR="00AA466D">
        <w:rPr>
          <w:rFonts w:ascii="Raleway" w:hAnsi="Raleway" w:cstheme="minorHAnsi"/>
          <w:b/>
          <w:bCs/>
        </w:rPr>
        <w:t>u will</w:t>
      </w:r>
      <w:r w:rsidR="00881874" w:rsidRPr="0071740C">
        <w:rPr>
          <w:rFonts w:ascii="Raleway" w:hAnsi="Raleway" w:cstheme="minorHAnsi"/>
          <w:b/>
          <w:bCs/>
        </w:rPr>
        <w:t xml:space="preserve"> measure the impact </w:t>
      </w:r>
      <w:r w:rsidR="00FA6E87" w:rsidRPr="0071740C">
        <w:rPr>
          <w:rFonts w:ascii="Raleway" w:hAnsi="Raleway" w:cstheme="minorHAnsi"/>
          <w:b/>
          <w:bCs/>
        </w:rPr>
        <w:t xml:space="preserve">and evaluate the effectiveness </w:t>
      </w:r>
      <w:r w:rsidR="00881874" w:rsidRPr="0071740C">
        <w:rPr>
          <w:rFonts w:ascii="Raleway" w:hAnsi="Raleway" w:cstheme="minorHAnsi"/>
          <w:b/>
          <w:bCs/>
        </w:rPr>
        <w:t>of your activity?</w:t>
      </w:r>
    </w:p>
    <w:p w14:paraId="4A6906FD" w14:textId="0B7D9E08" w:rsidR="00881874" w:rsidRPr="00AA466D" w:rsidRDefault="00881874" w:rsidP="00881874">
      <w:pPr>
        <w:jc w:val="both"/>
        <w:rPr>
          <w:rFonts w:ascii="Raleway" w:hAnsi="Raleway" w:cstheme="minorHAnsi"/>
        </w:rPr>
      </w:pPr>
    </w:p>
    <w:p w14:paraId="4577EABF" w14:textId="23DB258D" w:rsidR="008C13D5" w:rsidRPr="001C18B4" w:rsidRDefault="008C13D5" w:rsidP="008C13D5">
      <w:pPr>
        <w:pStyle w:val="ListParagraph"/>
        <w:numPr>
          <w:ilvl w:val="1"/>
          <w:numId w:val="12"/>
        </w:numPr>
        <w:jc w:val="both"/>
        <w:rPr>
          <w:rFonts w:ascii="Raleway" w:hAnsi="Raleway" w:cstheme="minorHAnsi"/>
          <w:bCs/>
          <w:sz w:val="24"/>
          <w:szCs w:val="24"/>
        </w:rPr>
      </w:pPr>
      <w:r w:rsidRPr="001C18B4">
        <w:rPr>
          <w:rFonts w:ascii="Raleway" w:hAnsi="Raleway" w:cstheme="minorHAnsi"/>
          <w:bCs/>
          <w:sz w:val="24"/>
          <w:szCs w:val="24"/>
        </w:rPr>
        <w:t xml:space="preserve">Target </w:t>
      </w:r>
      <w:r w:rsidR="00CD0E34" w:rsidRPr="001C18B4">
        <w:rPr>
          <w:rFonts w:ascii="Raleway" w:hAnsi="Raleway" w:cstheme="minorHAnsi"/>
          <w:bCs/>
          <w:sz w:val="24"/>
          <w:szCs w:val="24"/>
        </w:rPr>
        <w:t>n</w:t>
      </w:r>
      <w:r w:rsidRPr="001C18B4">
        <w:rPr>
          <w:rFonts w:ascii="Raleway" w:hAnsi="Raleway" w:cstheme="minorHAnsi"/>
          <w:bCs/>
          <w:sz w:val="24"/>
          <w:szCs w:val="24"/>
        </w:rPr>
        <w:t xml:space="preserve">umbers </w:t>
      </w:r>
      <w:r w:rsidR="00CD0E34" w:rsidRPr="001C18B4">
        <w:rPr>
          <w:rFonts w:ascii="Raleway" w:hAnsi="Raleway" w:cstheme="minorHAnsi"/>
          <w:bCs/>
          <w:sz w:val="24"/>
          <w:szCs w:val="24"/>
        </w:rPr>
        <w:t>s</w:t>
      </w:r>
      <w:r w:rsidRPr="001C18B4">
        <w:rPr>
          <w:rFonts w:ascii="Raleway" w:hAnsi="Raleway" w:cstheme="minorHAnsi"/>
          <w:bCs/>
          <w:sz w:val="24"/>
          <w:szCs w:val="24"/>
        </w:rPr>
        <w:t xml:space="preserve">et and </w:t>
      </w:r>
      <w:r w:rsidR="00EC511C" w:rsidRPr="001C18B4">
        <w:rPr>
          <w:rFonts w:ascii="Raleway" w:hAnsi="Raleway" w:cstheme="minorHAnsi"/>
          <w:bCs/>
          <w:sz w:val="24"/>
          <w:szCs w:val="24"/>
        </w:rPr>
        <w:t>a</w:t>
      </w:r>
      <w:r w:rsidRPr="001C18B4">
        <w:rPr>
          <w:rFonts w:ascii="Raleway" w:hAnsi="Raleway" w:cstheme="minorHAnsi"/>
          <w:bCs/>
          <w:sz w:val="24"/>
          <w:szCs w:val="24"/>
        </w:rPr>
        <w:t xml:space="preserve">ttendance </w:t>
      </w:r>
      <w:r w:rsidR="00CD0E34" w:rsidRPr="001C18B4">
        <w:rPr>
          <w:rFonts w:ascii="Raleway" w:hAnsi="Raleway" w:cstheme="minorHAnsi"/>
          <w:bCs/>
          <w:sz w:val="24"/>
          <w:szCs w:val="24"/>
        </w:rPr>
        <w:t>t</w:t>
      </w:r>
      <w:r w:rsidRPr="001C18B4">
        <w:rPr>
          <w:rFonts w:ascii="Raleway" w:hAnsi="Raleway" w:cstheme="minorHAnsi"/>
          <w:bCs/>
          <w:sz w:val="24"/>
          <w:szCs w:val="24"/>
        </w:rPr>
        <w:t>racked</w:t>
      </w:r>
      <w:r w:rsidR="00AA466D">
        <w:rPr>
          <w:rFonts w:ascii="Raleway" w:hAnsi="Raleway" w:cstheme="minorHAnsi"/>
          <w:bCs/>
          <w:sz w:val="24"/>
          <w:szCs w:val="24"/>
        </w:rPr>
        <w:t xml:space="preserve"> </w:t>
      </w:r>
      <w:r w:rsidRPr="001C18B4">
        <w:rPr>
          <w:rFonts w:ascii="Raleway" w:hAnsi="Raleway" w:cstheme="minorHAnsi"/>
          <w:bCs/>
          <w:sz w:val="24"/>
          <w:szCs w:val="24"/>
        </w:rPr>
        <w:t>/</w:t>
      </w:r>
      <w:r w:rsidR="00AA466D">
        <w:rPr>
          <w:rFonts w:ascii="Raleway" w:hAnsi="Raleway" w:cstheme="minorHAnsi"/>
          <w:bCs/>
          <w:sz w:val="24"/>
          <w:szCs w:val="24"/>
        </w:rPr>
        <w:t xml:space="preserve"> </w:t>
      </w:r>
      <w:r w:rsidR="00CD0E34" w:rsidRPr="001C18B4">
        <w:rPr>
          <w:rFonts w:ascii="Raleway" w:hAnsi="Raleway" w:cstheme="minorHAnsi"/>
          <w:bCs/>
          <w:sz w:val="24"/>
          <w:szCs w:val="24"/>
        </w:rPr>
        <w:t>ac</w:t>
      </w:r>
      <w:r w:rsidRPr="001C18B4">
        <w:rPr>
          <w:rFonts w:ascii="Raleway" w:hAnsi="Raleway" w:cstheme="minorHAnsi"/>
          <w:bCs/>
          <w:sz w:val="24"/>
          <w:szCs w:val="24"/>
        </w:rPr>
        <w:t>hieved</w:t>
      </w:r>
      <w:r w:rsidR="00DB378C" w:rsidRPr="001C18B4">
        <w:rPr>
          <w:rFonts w:ascii="Raleway" w:hAnsi="Raleway" w:cstheme="minorHAnsi"/>
          <w:bCs/>
          <w:sz w:val="24"/>
          <w:szCs w:val="24"/>
        </w:rPr>
        <w:t xml:space="preserve"> per </w:t>
      </w:r>
      <w:r w:rsidR="00592217" w:rsidRPr="001C18B4">
        <w:rPr>
          <w:rFonts w:ascii="Raleway" w:hAnsi="Raleway" w:cstheme="minorHAnsi"/>
          <w:bCs/>
          <w:sz w:val="24"/>
          <w:szCs w:val="24"/>
        </w:rPr>
        <w:t>activity</w:t>
      </w:r>
      <w:r w:rsidR="00DB378C" w:rsidRPr="001C18B4">
        <w:rPr>
          <w:rFonts w:ascii="Raleway" w:hAnsi="Raleway" w:cstheme="minorHAnsi"/>
          <w:bCs/>
          <w:sz w:val="24"/>
          <w:szCs w:val="24"/>
        </w:rPr>
        <w:t xml:space="preserve"> </w:t>
      </w:r>
    </w:p>
    <w:p w14:paraId="0C1EA90E" w14:textId="5F47C437" w:rsidR="008C13D5" w:rsidRPr="001C18B4" w:rsidRDefault="008C13D5" w:rsidP="008C13D5">
      <w:pPr>
        <w:pStyle w:val="ListParagraph"/>
        <w:numPr>
          <w:ilvl w:val="1"/>
          <w:numId w:val="12"/>
        </w:numPr>
        <w:jc w:val="both"/>
        <w:rPr>
          <w:rFonts w:ascii="Raleway" w:hAnsi="Raleway" w:cstheme="minorHAnsi"/>
          <w:bCs/>
          <w:sz w:val="24"/>
          <w:szCs w:val="24"/>
        </w:rPr>
      </w:pPr>
      <w:r w:rsidRPr="001C18B4">
        <w:rPr>
          <w:rFonts w:ascii="Raleway" w:hAnsi="Raleway" w:cstheme="minorHAnsi"/>
          <w:bCs/>
          <w:sz w:val="24"/>
          <w:szCs w:val="24"/>
        </w:rPr>
        <w:t>No of people enquiring about further learning and/or enrolling on a course</w:t>
      </w:r>
      <w:r w:rsidR="00CD0E34" w:rsidRPr="001C18B4">
        <w:rPr>
          <w:rFonts w:ascii="Raleway" w:hAnsi="Raleway" w:cstheme="minorHAnsi"/>
          <w:bCs/>
          <w:sz w:val="24"/>
          <w:szCs w:val="24"/>
        </w:rPr>
        <w:t xml:space="preserve"> </w:t>
      </w:r>
    </w:p>
    <w:p w14:paraId="6D2A7E6F" w14:textId="3AEBB031" w:rsidR="008C13D5" w:rsidRDefault="008C13D5" w:rsidP="008C13D5">
      <w:pPr>
        <w:pStyle w:val="ListParagraph"/>
        <w:numPr>
          <w:ilvl w:val="1"/>
          <w:numId w:val="12"/>
        </w:numPr>
        <w:jc w:val="both"/>
        <w:rPr>
          <w:rFonts w:ascii="Raleway" w:hAnsi="Raleway" w:cstheme="minorHAnsi"/>
          <w:bCs/>
          <w:sz w:val="24"/>
          <w:szCs w:val="24"/>
        </w:rPr>
      </w:pPr>
      <w:r w:rsidRPr="001C18B4">
        <w:rPr>
          <w:rFonts w:ascii="Raleway" w:hAnsi="Raleway" w:cstheme="minorHAnsi"/>
          <w:bCs/>
          <w:sz w:val="24"/>
          <w:szCs w:val="24"/>
        </w:rPr>
        <w:t xml:space="preserve">No of website </w:t>
      </w:r>
      <w:r w:rsidR="00053374">
        <w:rPr>
          <w:rFonts w:ascii="Raleway" w:hAnsi="Raleway" w:cstheme="minorHAnsi"/>
          <w:bCs/>
          <w:sz w:val="24"/>
          <w:szCs w:val="24"/>
        </w:rPr>
        <w:t>clicks</w:t>
      </w:r>
    </w:p>
    <w:p w14:paraId="6B164828" w14:textId="7D86BBDC" w:rsidR="00520913" w:rsidRPr="001C18B4" w:rsidRDefault="00520913" w:rsidP="008C13D5">
      <w:pPr>
        <w:pStyle w:val="ListParagraph"/>
        <w:numPr>
          <w:ilvl w:val="1"/>
          <w:numId w:val="12"/>
        </w:numPr>
        <w:jc w:val="both"/>
        <w:rPr>
          <w:rFonts w:ascii="Raleway" w:hAnsi="Raleway" w:cstheme="minorHAnsi"/>
          <w:bCs/>
          <w:sz w:val="24"/>
          <w:szCs w:val="24"/>
        </w:rPr>
      </w:pPr>
      <w:r>
        <w:rPr>
          <w:rFonts w:ascii="Raleway" w:hAnsi="Raleway" w:cstheme="minorHAnsi"/>
          <w:bCs/>
          <w:sz w:val="24"/>
          <w:szCs w:val="24"/>
        </w:rPr>
        <w:t>No of views</w:t>
      </w:r>
    </w:p>
    <w:p w14:paraId="7170F9DE" w14:textId="77777777" w:rsidR="000B391C" w:rsidRDefault="008C13D5" w:rsidP="000B391C">
      <w:pPr>
        <w:pStyle w:val="ListParagraph"/>
        <w:numPr>
          <w:ilvl w:val="1"/>
          <w:numId w:val="12"/>
        </w:numPr>
        <w:jc w:val="both"/>
        <w:rPr>
          <w:rFonts w:ascii="Raleway" w:hAnsi="Raleway" w:cstheme="minorHAnsi"/>
          <w:bCs/>
          <w:sz w:val="24"/>
          <w:szCs w:val="24"/>
        </w:rPr>
      </w:pPr>
      <w:r w:rsidRPr="001C18B4">
        <w:rPr>
          <w:rFonts w:ascii="Raleway" w:hAnsi="Raleway" w:cstheme="minorHAnsi"/>
          <w:bCs/>
          <w:sz w:val="24"/>
          <w:szCs w:val="24"/>
        </w:rPr>
        <w:t xml:space="preserve">No of new </w:t>
      </w:r>
      <w:r w:rsidR="000B391C">
        <w:rPr>
          <w:rFonts w:ascii="Raleway" w:hAnsi="Raleway" w:cstheme="minorHAnsi"/>
          <w:bCs/>
          <w:sz w:val="24"/>
          <w:szCs w:val="24"/>
        </w:rPr>
        <w:t xml:space="preserve">likes and </w:t>
      </w:r>
      <w:r w:rsidRPr="001C18B4">
        <w:rPr>
          <w:rFonts w:ascii="Raleway" w:hAnsi="Raleway" w:cstheme="minorHAnsi"/>
          <w:bCs/>
          <w:sz w:val="24"/>
          <w:szCs w:val="24"/>
        </w:rPr>
        <w:t>followers on Twitter/Instagram</w:t>
      </w:r>
      <w:r w:rsidR="000B391C">
        <w:rPr>
          <w:rFonts w:ascii="Raleway" w:hAnsi="Raleway" w:cstheme="minorHAnsi"/>
          <w:bCs/>
          <w:sz w:val="24"/>
          <w:szCs w:val="24"/>
        </w:rPr>
        <w:t xml:space="preserve">/ Facebook </w:t>
      </w:r>
    </w:p>
    <w:p w14:paraId="30A4A7A1" w14:textId="2CAA3DE3" w:rsidR="000A415E" w:rsidRDefault="00E137FD" w:rsidP="000B391C">
      <w:pPr>
        <w:pStyle w:val="ListParagraph"/>
        <w:numPr>
          <w:ilvl w:val="1"/>
          <w:numId w:val="12"/>
        </w:numPr>
        <w:jc w:val="both"/>
        <w:rPr>
          <w:rFonts w:ascii="Raleway" w:hAnsi="Raleway" w:cstheme="minorHAnsi"/>
          <w:bCs/>
          <w:sz w:val="24"/>
          <w:szCs w:val="24"/>
        </w:rPr>
      </w:pPr>
      <w:r w:rsidRPr="00053374">
        <w:rPr>
          <w:rFonts w:ascii="Raleway" w:hAnsi="Raleway" w:cstheme="minorHAnsi"/>
          <w:bCs/>
          <w:sz w:val="24"/>
          <w:szCs w:val="24"/>
        </w:rPr>
        <w:t xml:space="preserve">Learner </w:t>
      </w:r>
      <w:r w:rsidR="000A415E" w:rsidRPr="00053374">
        <w:rPr>
          <w:rFonts w:ascii="Raleway" w:hAnsi="Raleway" w:cstheme="minorHAnsi"/>
          <w:bCs/>
          <w:sz w:val="24"/>
          <w:szCs w:val="24"/>
        </w:rPr>
        <w:t>feedback</w:t>
      </w:r>
      <w:r w:rsidR="00053374" w:rsidRPr="00053374">
        <w:rPr>
          <w:rFonts w:ascii="Raleway" w:hAnsi="Raleway" w:cstheme="minorHAnsi"/>
          <w:bCs/>
          <w:sz w:val="24"/>
          <w:szCs w:val="24"/>
        </w:rPr>
        <w:t xml:space="preserve"> and testimonials </w:t>
      </w:r>
    </w:p>
    <w:p w14:paraId="1A150462" w14:textId="78576406" w:rsidR="00872B02" w:rsidRPr="00053374" w:rsidRDefault="00872B02" w:rsidP="000B391C">
      <w:pPr>
        <w:pStyle w:val="ListParagraph"/>
        <w:numPr>
          <w:ilvl w:val="1"/>
          <w:numId w:val="12"/>
        </w:numPr>
        <w:jc w:val="both"/>
        <w:rPr>
          <w:rFonts w:ascii="Raleway" w:hAnsi="Raleway" w:cstheme="minorHAnsi"/>
          <w:bCs/>
          <w:sz w:val="24"/>
          <w:szCs w:val="24"/>
        </w:rPr>
      </w:pPr>
      <w:r>
        <w:rPr>
          <w:rFonts w:ascii="Raleway" w:hAnsi="Raleway" w:cstheme="minorHAnsi"/>
          <w:bCs/>
          <w:sz w:val="24"/>
          <w:szCs w:val="24"/>
        </w:rPr>
        <w:t xml:space="preserve">Any other feedback </w:t>
      </w:r>
    </w:p>
    <w:p w14:paraId="376DBBFE" w14:textId="77777777" w:rsidR="007A035B" w:rsidRPr="00C85B71" w:rsidRDefault="007A035B" w:rsidP="00C85B71">
      <w:pPr>
        <w:jc w:val="both"/>
        <w:rPr>
          <w:rFonts w:ascii="Raleway" w:hAnsi="Raleway" w:cstheme="minorHAnsi"/>
          <w:bCs/>
          <w:sz w:val="28"/>
          <w:szCs w:val="28"/>
        </w:rPr>
      </w:pPr>
    </w:p>
    <w:tbl>
      <w:tblPr>
        <w:tblStyle w:val="TableGrid"/>
        <w:tblW w:w="0" w:type="auto"/>
        <w:tblInd w:w="720" w:type="dxa"/>
        <w:tblLook w:val="04A0" w:firstRow="1" w:lastRow="0" w:firstColumn="1" w:lastColumn="0" w:noHBand="0" w:noVBand="1"/>
      </w:tblPr>
      <w:tblGrid>
        <w:gridCol w:w="9736"/>
      </w:tblGrid>
      <w:tr w:rsidR="00C85B71" w14:paraId="325EC360" w14:textId="77777777" w:rsidTr="00C85B71">
        <w:tc>
          <w:tcPr>
            <w:tcW w:w="10456" w:type="dxa"/>
          </w:tcPr>
          <w:p w14:paraId="7E0B4862" w14:textId="77777777" w:rsidR="00C85B71" w:rsidRDefault="00C85B71" w:rsidP="00C85B71">
            <w:pPr>
              <w:pStyle w:val="ListParagraph"/>
              <w:ind w:left="0"/>
              <w:jc w:val="both"/>
              <w:rPr>
                <w:rFonts w:ascii="Raleway" w:hAnsi="Raleway" w:cstheme="minorHAnsi"/>
                <w:bCs/>
                <w:sz w:val="28"/>
                <w:szCs w:val="28"/>
              </w:rPr>
            </w:pPr>
          </w:p>
          <w:p w14:paraId="115AA10E" w14:textId="77777777" w:rsidR="00C85B71" w:rsidRDefault="00C85B71" w:rsidP="00C85B71">
            <w:pPr>
              <w:pStyle w:val="ListParagraph"/>
              <w:ind w:left="0"/>
              <w:jc w:val="both"/>
              <w:rPr>
                <w:rFonts w:ascii="Raleway" w:hAnsi="Raleway" w:cstheme="minorHAnsi"/>
                <w:bCs/>
                <w:sz w:val="28"/>
                <w:szCs w:val="28"/>
              </w:rPr>
            </w:pPr>
          </w:p>
          <w:p w14:paraId="49D2CADB" w14:textId="77777777" w:rsidR="00C85B71" w:rsidRDefault="00C85B71" w:rsidP="00C85B71">
            <w:pPr>
              <w:pStyle w:val="ListParagraph"/>
              <w:ind w:left="0"/>
              <w:jc w:val="both"/>
              <w:rPr>
                <w:rFonts w:ascii="Raleway" w:hAnsi="Raleway" w:cstheme="minorHAnsi"/>
                <w:bCs/>
                <w:sz w:val="28"/>
                <w:szCs w:val="28"/>
              </w:rPr>
            </w:pPr>
          </w:p>
          <w:p w14:paraId="0D087B9E" w14:textId="77777777" w:rsidR="00C85B71" w:rsidRDefault="00C85B71" w:rsidP="00C85B71">
            <w:pPr>
              <w:pStyle w:val="ListParagraph"/>
              <w:ind w:left="0"/>
              <w:jc w:val="both"/>
              <w:rPr>
                <w:rFonts w:ascii="Raleway" w:hAnsi="Raleway" w:cstheme="minorHAnsi"/>
                <w:bCs/>
                <w:sz w:val="28"/>
                <w:szCs w:val="28"/>
              </w:rPr>
            </w:pPr>
          </w:p>
          <w:p w14:paraId="2439123A" w14:textId="77777777" w:rsidR="00C85B71" w:rsidRDefault="00C85B71" w:rsidP="00C85B71">
            <w:pPr>
              <w:pStyle w:val="ListParagraph"/>
              <w:ind w:left="0"/>
              <w:jc w:val="both"/>
              <w:rPr>
                <w:rFonts w:ascii="Raleway" w:hAnsi="Raleway" w:cstheme="minorHAnsi"/>
                <w:bCs/>
                <w:sz w:val="28"/>
                <w:szCs w:val="28"/>
              </w:rPr>
            </w:pPr>
          </w:p>
          <w:p w14:paraId="212E5325" w14:textId="77777777" w:rsidR="00C85B71" w:rsidRDefault="00C85B71" w:rsidP="00C85B71">
            <w:pPr>
              <w:pStyle w:val="ListParagraph"/>
              <w:ind w:left="0"/>
              <w:jc w:val="both"/>
              <w:rPr>
                <w:rFonts w:ascii="Raleway" w:hAnsi="Raleway" w:cstheme="minorHAnsi"/>
                <w:bCs/>
                <w:sz w:val="28"/>
                <w:szCs w:val="28"/>
              </w:rPr>
            </w:pPr>
          </w:p>
          <w:p w14:paraId="54D88C76" w14:textId="77777777" w:rsidR="00C85B71" w:rsidRDefault="00C85B71" w:rsidP="00C85B71">
            <w:pPr>
              <w:pStyle w:val="ListParagraph"/>
              <w:ind w:left="0"/>
              <w:jc w:val="both"/>
              <w:rPr>
                <w:rFonts w:ascii="Raleway" w:hAnsi="Raleway" w:cstheme="minorHAnsi"/>
                <w:bCs/>
                <w:sz w:val="28"/>
                <w:szCs w:val="28"/>
              </w:rPr>
            </w:pPr>
          </w:p>
          <w:p w14:paraId="72E4B67A" w14:textId="77777777" w:rsidR="00C85B71" w:rsidRDefault="00C85B71" w:rsidP="00C85B71">
            <w:pPr>
              <w:pStyle w:val="ListParagraph"/>
              <w:ind w:left="0"/>
              <w:jc w:val="both"/>
              <w:rPr>
                <w:rFonts w:ascii="Raleway" w:hAnsi="Raleway" w:cstheme="minorHAnsi"/>
                <w:bCs/>
                <w:sz w:val="28"/>
                <w:szCs w:val="28"/>
              </w:rPr>
            </w:pPr>
          </w:p>
          <w:p w14:paraId="741654BD" w14:textId="77777777" w:rsidR="00C85B71" w:rsidRDefault="00C85B71" w:rsidP="00C85B71">
            <w:pPr>
              <w:pStyle w:val="ListParagraph"/>
              <w:ind w:left="0"/>
              <w:jc w:val="both"/>
              <w:rPr>
                <w:rFonts w:ascii="Raleway" w:hAnsi="Raleway" w:cstheme="minorHAnsi"/>
                <w:bCs/>
                <w:sz w:val="28"/>
                <w:szCs w:val="28"/>
              </w:rPr>
            </w:pPr>
          </w:p>
          <w:p w14:paraId="64F1FBC2" w14:textId="77777777" w:rsidR="00C85B71" w:rsidRDefault="00C85B71" w:rsidP="00C85B71">
            <w:pPr>
              <w:pStyle w:val="ListParagraph"/>
              <w:ind w:left="0"/>
              <w:jc w:val="both"/>
              <w:rPr>
                <w:rFonts w:ascii="Raleway" w:hAnsi="Raleway" w:cstheme="minorHAnsi"/>
                <w:bCs/>
                <w:sz w:val="28"/>
                <w:szCs w:val="28"/>
              </w:rPr>
            </w:pPr>
          </w:p>
          <w:p w14:paraId="6138521F" w14:textId="77777777" w:rsidR="00C85B71" w:rsidRDefault="00C85B71" w:rsidP="00C85B71">
            <w:pPr>
              <w:pStyle w:val="ListParagraph"/>
              <w:ind w:left="0"/>
              <w:jc w:val="both"/>
              <w:rPr>
                <w:rFonts w:ascii="Raleway" w:hAnsi="Raleway" w:cstheme="minorHAnsi"/>
                <w:bCs/>
                <w:sz w:val="28"/>
                <w:szCs w:val="28"/>
              </w:rPr>
            </w:pPr>
          </w:p>
          <w:p w14:paraId="215B985E" w14:textId="77777777" w:rsidR="00C85B71" w:rsidRDefault="00C85B71" w:rsidP="00C85B71">
            <w:pPr>
              <w:pStyle w:val="ListParagraph"/>
              <w:ind w:left="0"/>
              <w:jc w:val="both"/>
              <w:rPr>
                <w:rFonts w:ascii="Raleway" w:hAnsi="Raleway" w:cstheme="minorHAnsi"/>
                <w:bCs/>
                <w:sz w:val="28"/>
                <w:szCs w:val="28"/>
              </w:rPr>
            </w:pPr>
          </w:p>
          <w:p w14:paraId="2ADD0EFD" w14:textId="77777777" w:rsidR="00C85B71" w:rsidRDefault="00C85B71" w:rsidP="00C85B71">
            <w:pPr>
              <w:pStyle w:val="ListParagraph"/>
              <w:ind w:left="0"/>
              <w:jc w:val="both"/>
              <w:rPr>
                <w:rFonts w:ascii="Raleway" w:hAnsi="Raleway" w:cstheme="minorHAnsi"/>
                <w:bCs/>
                <w:sz w:val="28"/>
                <w:szCs w:val="28"/>
              </w:rPr>
            </w:pPr>
          </w:p>
          <w:p w14:paraId="52474E5C" w14:textId="77777777" w:rsidR="00C85B71" w:rsidRDefault="00C85B71" w:rsidP="00C85B71">
            <w:pPr>
              <w:pStyle w:val="ListParagraph"/>
              <w:ind w:left="0"/>
              <w:jc w:val="both"/>
              <w:rPr>
                <w:rFonts w:ascii="Raleway" w:hAnsi="Raleway" w:cstheme="minorHAnsi"/>
                <w:bCs/>
                <w:sz w:val="28"/>
                <w:szCs w:val="28"/>
              </w:rPr>
            </w:pPr>
          </w:p>
          <w:p w14:paraId="5BFDA92E" w14:textId="77777777" w:rsidR="00C85B71" w:rsidRDefault="00C85B71" w:rsidP="00C85B71">
            <w:pPr>
              <w:pStyle w:val="ListParagraph"/>
              <w:ind w:left="0"/>
              <w:jc w:val="both"/>
              <w:rPr>
                <w:rFonts w:ascii="Raleway" w:hAnsi="Raleway" w:cstheme="minorHAnsi"/>
                <w:bCs/>
                <w:sz w:val="28"/>
                <w:szCs w:val="28"/>
              </w:rPr>
            </w:pPr>
          </w:p>
          <w:p w14:paraId="75E0F05C" w14:textId="77777777" w:rsidR="00C85B71" w:rsidRDefault="00C85B71" w:rsidP="00C85B71">
            <w:pPr>
              <w:pStyle w:val="ListParagraph"/>
              <w:ind w:left="0"/>
              <w:jc w:val="both"/>
              <w:rPr>
                <w:rFonts w:ascii="Raleway" w:hAnsi="Raleway" w:cstheme="minorHAnsi"/>
                <w:bCs/>
                <w:sz w:val="28"/>
                <w:szCs w:val="28"/>
              </w:rPr>
            </w:pPr>
          </w:p>
          <w:p w14:paraId="18D36B4B" w14:textId="19142B04" w:rsidR="00C85B71" w:rsidRDefault="00C85B71" w:rsidP="00C85B71">
            <w:pPr>
              <w:pStyle w:val="ListParagraph"/>
              <w:ind w:left="0"/>
              <w:jc w:val="both"/>
              <w:rPr>
                <w:rFonts w:ascii="Raleway" w:hAnsi="Raleway" w:cstheme="minorHAnsi"/>
                <w:bCs/>
                <w:sz w:val="28"/>
                <w:szCs w:val="28"/>
              </w:rPr>
            </w:pPr>
          </w:p>
          <w:p w14:paraId="35C30568" w14:textId="77777777" w:rsidR="0071740C" w:rsidRDefault="0071740C" w:rsidP="00C85B71">
            <w:pPr>
              <w:pStyle w:val="ListParagraph"/>
              <w:ind w:left="0"/>
              <w:jc w:val="both"/>
              <w:rPr>
                <w:rFonts w:ascii="Raleway" w:hAnsi="Raleway" w:cstheme="minorHAnsi"/>
                <w:bCs/>
                <w:sz w:val="28"/>
                <w:szCs w:val="28"/>
              </w:rPr>
            </w:pPr>
          </w:p>
          <w:p w14:paraId="4C401897" w14:textId="29D24C31" w:rsidR="00C85B71" w:rsidRDefault="00C85B71" w:rsidP="00C85B71">
            <w:pPr>
              <w:pStyle w:val="ListParagraph"/>
              <w:ind w:left="0"/>
              <w:jc w:val="both"/>
              <w:rPr>
                <w:rFonts w:ascii="Raleway" w:hAnsi="Raleway" w:cstheme="minorHAnsi"/>
                <w:bCs/>
                <w:sz w:val="28"/>
                <w:szCs w:val="28"/>
              </w:rPr>
            </w:pPr>
          </w:p>
          <w:p w14:paraId="03C1B777" w14:textId="3BD86332" w:rsidR="0071740C" w:rsidRDefault="0071740C" w:rsidP="00C85B71">
            <w:pPr>
              <w:pStyle w:val="ListParagraph"/>
              <w:ind w:left="0"/>
              <w:jc w:val="both"/>
              <w:rPr>
                <w:rFonts w:ascii="Raleway" w:hAnsi="Raleway" w:cstheme="minorHAnsi"/>
                <w:bCs/>
                <w:sz w:val="28"/>
                <w:szCs w:val="28"/>
              </w:rPr>
            </w:pPr>
          </w:p>
          <w:p w14:paraId="77623706" w14:textId="0DE5D46C" w:rsidR="00AD4AC9" w:rsidRDefault="00AD4AC9" w:rsidP="00C85B71">
            <w:pPr>
              <w:pStyle w:val="ListParagraph"/>
              <w:ind w:left="0"/>
              <w:jc w:val="both"/>
              <w:rPr>
                <w:rFonts w:ascii="Raleway" w:hAnsi="Raleway" w:cstheme="minorHAnsi"/>
                <w:bCs/>
                <w:sz w:val="28"/>
                <w:szCs w:val="28"/>
              </w:rPr>
            </w:pPr>
          </w:p>
          <w:p w14:paraId="4512F4CC" w14:textId="03460D7B" w:rsidR="00AD4AC9" w:rsidRDefault="00AD4AC9" w:rsidP="00C85B71">
            <w:pPr>
              <w:pStyle w:val="ListParagraph"/>
              <w:ind w:left="0"/>
              <w:jc w:val="both"/>
              <w:rPr>
                <w:rFonts w:ascii="Raleway" w:hAnsi="Raleway" w:cstheme="minorHAnsi"/>
                <w:bCs/>
                <w:sz w:val="28"/>
                <w:szCs w:val="28"/>
              </w:rPr>
            </w:pPr>
          </w:p>
          <w:p w14:paraId="317FD338" w14:textId="0FD6D348" w:rsidR="00AD4AC9" w:rsidRDefault="00AD4AC9" w:rsidP="00C85B71">
            <w:pPr>
              <w:pStyle w:val="ListParagraph"/>
              <w:ind w:left="0"/>
              <w:jc w:val="both"/>
              <w:rPr>
                <w:rFonts w:ascii="Raleway" w:hAnsi="Raleway" w:cstheme="minorHAnsi"/>
                <w:bCs/>
                <w:sz w:val="28"/>
                <w:szCs w:val="28"/>
              </w:rPr>
            </w:pPr>
          </w:p>
          <w:p w14:paraId="3F7423A9" w14:textId="6588CE34" w:rsidR="00AD4AC9" w:rsidRDefault="00AD4AC9" w:rsidP="00C85B71">
            <w:pPr>
              <w:pStyle w:val="ListParagraph"/>
              <w:ind w:left="0"/>
              <w:jc w:val="both"/>
              <w:rPr>
                <w:rFonts w:ascii="Raleway" w:hAnsi="Raleway" w:cstheme="minorHAnsi"/>
                <w:bCs/>
                <w:sz w:val="28"/>
                <w:szCs w:val="28"/>
              </w:rPr>
            </w:pPr>
          </w:p>
          <w:p w14:paraId="4C5B897D" w14:textId="6EB67020" w:rsidR="00AD4AC9" w:rsidRDefault="00AD4AC9" w:rsidP="00C85B71">
            <w:pPr>
              <w:pStyle w:val="ListParagraph"/>
              <w:ind w:left="0"/>
              <w:jc w:val="both"/>
              <w:rPr>
                <w:rFonts w:ascii="Raleway" w:hAnsi="Raleway" w:cstheme="minorHAnsi"/>
                <w:bCs/>
                <w:sz w:val="28"/>
                <w:szCs w:val="28"/>
              </w:rPr>
            </w:pPr>
          </w:p>
          <w:p w14:paraId="67F87528" w14:textId="41B37159" w:rsidR="00AD4AC9" w:rsidRDefault="00AD4AC9" w:rsidP="00C85B71">
            <w:pPr>
              <w:pStyle w:val="ListParagraph"/>
              <w:ind w:left="0"/>
              <w:jc w:val="both"/>
              <w:rPr>
                <w:rFonts w:ascii="Raleway" w:hAnsi="Raleway" w:cstheme="minorHAnsi"/>
                <w:bCs/>
                <w:sz w:val="28"/>
                <w:szCs w:val="28"/>
              </w:rPr>
            </w:pPr>
          </w:p>
          <w:p w14:paraId="1C1039CD" w14:textId="3586387A" w:rsidR="00AD4AC9" w:rsidRDefault="00AD4AC9" w:rsidP="00C85B71">
            <w:pPr>
              <w:pStyle w:val="ListParagraph"/>
              <w:ind w:left="0"/>
              <w:jc w:val="both"/>
              <w:rPr>
                <w:rFonts w:ascii="Raleway" w:hAnsi="Raleway" w:cstheme="minorHAnsi"/>
                <w:bCs/>
                <w:sz w:val="28"/>
                <w:szCs w:val="28"/>
              </w:rPr>
            </w:pPr>
          </w:p>
          <w:p w14:paraId="79317356" w14:textId="7922B455" w:rsidR="00AD4AC9" w:rsidRDefault="00AD4AC9" w:rsidP="00C85B71">
            <w:pPr>
              <w:pStyle w:val="ListParagraph"/>
              <w:ind w:left="0"/>
              <w:jc w:val="both"/>
              <w:rPr>
                <w:rFonts w:ascii="Raleway" w:hAnsi="Raleway" w:cstheme="minorHAnsi"/>
                <w:bCs/>
                <w:sz w:val="28"/>
                <w:szCs w:val="28"/>
              </w:rPr>
            </w:pPr>
          </w:p>
          <w:p w14:paraId="436D1817" w14:textId="4B4203E5" w:rsidR="00AD4AC9" w:rsidRDefault="00AD4AC9" w:rsidP="00C85B71">
            <w:pPr>
              <w:pStyle w:val="ListParagraph"/>
              <w:ind w:left="0"/>
              <w:jc w:val="both"/>
              <w:rPr>
                <w:rFonts w:ascii="Raleway" w:hAnsi="Raleway" w:cstheme="minorHAnsi"/>
                <w:bCs/>
                <w:sz w:val="28"/>
                <w:szCs w:val="28"/>
              </w:rPr>
            </w:pPr>
          </w:p>
          <w:p w14:paraId="3E9C445B" w14:textId="0BF71A93" w:rsidR="00AD4AC9" w:rsidRDefault="00AD4AC9" w:rsidP="00C85B71">
            <w:pPr>
              <w:pStyle w:val="ListParagraph"/>
              <w:ind w:left="0"/>
              <w:jc w:val="both"/>
              <w:rPr>
                <w:rFonts w:ascii="Raleway" w:hAnsi="Raleway" w:cstheme="minorHAnsi"/>
                <w:bCs/>
                <w:sz w:val="28"/>
                <w:szCs w:val="28"/>
              </w:rPr>
            </w:pPr>
          </w:p>
          <w:p w14:paraId="21C31FC5" w14:textId="55A67C0B" w:rsidR="00AD4AC9" w:rsidRDefault="00AD4AC9" w:rsidP="00C85B71">
            <w:pPr>
              <w:pStyle w:val="ListParagraph"/>
              <w:ind w:left="0"/>
              <w:jc w:val="both"/>
              <w:rPr>
                <w:rFonts w:ascii="Raleway" w:hAnsi="Raleway" w:cstheme="minorHAnsi"/>
                <w:bCs/>
                <w:sz w:val="28"/>
                <w:szCs w:val="28"/>
              </w:rPr>
            </w:pPr>
          </w:p>
          <w:p w14:paraId="100096D5" w14:textId="77777777" w:rsidR="00AD4AC9" w:rsidRDefault="00AD4AC9" w:rsidP="00C85B71">
            <w:pPr>
              <w:pStyle w:val="ListParagraph"/>
              <w:ind w:left="0"/>
              <w:jc w:val="both"/>
              <w:rPr>
                <w:rFonts w:ascii="Raleway" w:hAnsi="Raleway" w:cstheme="minorHAnsi"/>
                <w:bCs/>
                <w:sz w:val="28"/>
                <w:szCs w:val="28"/>
              </w:rPr>
            </w:pPr>
          </w:p>
          <w:p w14:paraId="3E2BD387" w14:textId="348ACF51" w:rsidR="00C85B71" w:rsidRDefault="00C85B71" w:rsidP="00C85B71">
            <w:pPr>
              <w:pStyle w:val="ListParagraph"/>
              <w:ind w:left="0"/>
              <w:jc w:val="both"/>
              <w:rPr>
                <w:rFonts w:ascii="Raleway" w:hAnsi="Raleway" w:cstheme="minorHAnsi"/>
                <w:bCs/>
                <w:sz w:val="28"/>
                <w:szCs w:val="28"/>
              </w:rPr>
            </w:pPr>
          </w:p>
        </w:tc>
      </w:tr>
    </w:tbl>
    <w:p w14:paraId="1AA00358" w14:textId="77777777" w:rsidR="00C85B71" w:rsidRPr="009D453E" w:rsidRDefault="00C85B71" w:rsidP="00C85B71">
      <w:pPr>
        <w:pStyle w:val="ListParagraph"/>
        <w:jc w:val="both"/>
        <w:rPr>
          <w:rFonts w:ascii="Raleway" w:hAnsi="Raleway" w:cstheme="minorHAnsi"/>
          <w:bCs/>
          <w:sz w:val="28"/>
          <w:szCs w:val="28"/>
        </w:rPr>
      </w:pPr>
    </w:p>
    <w:p w14:paraId="6522FE89" w14:textId="0B8DB78E" w:rsidR="009D453E" w:rsidRPr="005B1BB4" w:rsidRDefault="009D453E" w:rsidP="00C272C7">
      <w:pPr>
        <w:autoSpaceDE w:val="0"/>
        <w:autoSpaceDN w:val="0"/>
        <w:adjustRightInd w:val="0"/>
        <w:rPr>
          <w:rFonts w:ascii="Raleway" w:hAnsi="Raleway" w:cstheme="minorHAnsi"/>
          <w:b/>
          <w:bCs/>
          <w:color w:val="F79646" w:themeColor="accent6"/>
          <w:u w:val="single"/>
        </w:rPr>
      </w:pPr>
      <w:r w:rsidRPr="005B1BB4">
        <w:rPr>
          <w:rFonts w:ascii="Raleway" w:hAnsi="Raleway" w:cstheme="minorHAnsi"/>
          <w:b/>
          <w:bCs/>
          <w:u w:val="single"/>
        </w:rPr>
        <w:t>Please read carefull</w:t>
      </w:r>
      <w:r w:rsidR="00C85B71" w:rsidRPr="005B1BB4">
        <w:rPr>
          <w:rFonts w:ascii="Raleway" w:hAnsi="Raleway" w:cstheme="minorHAnsi"/>
          <w:b/>
          <w:bCs/>
          <w:u w:val="single"/>
        </w:rPr>
        <w:t>y and confirm the following:</w:t>
      </w:r>
      <w:r w:rsidRPr="005B1BB4">
        <w:rPr>
          <w:rFonts w:ascii="Raleway" w:hAnsi="Raleway" w:cstheme="minorHAnsi"/>
          <w:b/>
          <w:bCs/>
          <w:u w:val="single"/>
        </w:rPr>
        <w:br/>
      </w:r>
    </w:p>
    <w:p w14:paraId="2DDBE886" w14:textId="785F8B19" w:rsidR="00423958" w:rsidRPr="00584ED9" w:rsidRDefault="00245010" w:rsidP="00584ED9">
      <w:pPr>
        <w:pStyle w:val="ListParagraph"/>
        <w:numPr>
          <w:ilvl w:val="0"/>
          <w:numId w:val="19"/>
        </w:numPr>
        <w:rPr>
          <w:rFonts w:ascii="Raleway" w:hAnsi="Raleway" w:cstheme="minorHAnsi"/>
          <w:sz w:val="24"/>
          <w:szCs w:val="24"/>
        </w:rPr>
      </w:pPr>
      <w:r w:rsidRPr="00AD4AC9">
        <w:rPr>
          <w:rFonts w:ascii="Raleway" w:hAnsi="Raleway" w:cstheme="minorHAnsi"/>
          <w:sz w:val="24"/>
          <w:szCs w:val="24"/>
        </w:rPr>
        <w:t xml:space="preserve">If I am successful in this funding application, I am aware that </w:t>
      </w:r>
      <w:r w:rsidR="0048256F" w:rsidRPr="00AD4AC9">
        <w:rPr>
          <w:rFonts w:ascii="Raleway" w:hAnsi="Raleway" w:cstheme="minorHAnsi"/>
          <w:sz w:val="24"/>
          <w:szCs w:val="24"/>
        </w:rPr>
        <w:t xml:space="preserve">I </w:t>
      </w:r>
      <w:r w:rsidRPr="00AD4AC9">
        <w:rPr>
          <w:rFonts w:ascii="Raleway" w:hAnsi="Raleway" w:cstheme="minorHAnsi"/>
          <w:sz w:val="24"/>
          <w:szCs w:val="24"/>
        </w:rPr>
        <w:t xml:space="preserve">must keep Learning and Work </w:t>
      </w:r>
      <w:r w:rsidR="00DC0437" w:rsidRPr="00AD4AC9">
        <w:rPr>
          <w:rFonts w:ascii="Raleway" w:hAnsi="Raleway" w:cstheme="minorHAnsi"/>
          <w:sz w:val="24"/>
          <w:szCs w:val="24"/>
        </w:rPr>
        <w:t>Institute</w:t>
      </w:r>
      <w:r w:rsidRPr="00AD4AC9">
        <w:rPr>
          <w:rFonts w:ascii="Raleway" w:hAnsi="Raleway" w:cstheme="minorHAnsi"/>
          <w:sz w:val="24"/>
          <w:szCs w:val="24"/>
        </w:rPr>
        <w:t xml:space="preserve"> up to </w:t>
      </w:r>
      <w:r w:rsidR="00341A68">
        <w:rPr>
          <w:rFonts w:ascii="Raleway" w:hAnsi="Raleway" w:cstheme="minorHAnsi"/>
          <w:sz w:val="24"/>
          <w:szCs w:val="24"/>
        </w:rPr>
        <w:t xml:space="preserve">date </w:t>
      </w:r>
      <w:r w:rsidRPr="00AD4AC9">
        <w:rPr>
          <w:rFonts w:ascii="Raleway" w:hAnsi="Raleway" w:cstheme="minorHAnsi"/>
          <w:sz w:val="24"/>
          <w:szCs w:val="24"/>
        </w:rPr>
        <w:t xml:space="preserve">with any changes </w:t>
      </w:r>
      <w:r w:rsidR="00341A68">
        <w:rPr>
          <w:rFonts w:ascii="Raleway" w:hAnsi="Raleway" w:cstheme="minorHAnsi"/>
          <w:sz w:val="24"/>
          <w:szCs w:val="24"/>
        </w:rPr>
        <w:t>with</w:t>
      </w:r>
      <w:r w:rsidRPr="00AD4AC9">
        <w:rPr>
          <w:rFonts w:ascii="Raleway" w:hAnsi="Raleway" w:cstheme="minorHAnsi"/>
          <w:sz w:val="24"/>
          <w:szCs w:val="24"/>
        </w:rPr>
        <w:t xml:space="preserve"> my event</w:t>
      </w:r>
      <w:r w:rsidR="00341A68">
        <w:rPr>
          <w:rFonts w:ascii="Raleway" w:hAnsi="Raleway" w:cstheme="minorHAnsi"/>
          <w:sz w:val="24"/>
          <w:szCs w:val="24"/>
        </w:rPr>
        <w:t xml:space="preserve">s </w:t>
      </w:r>
      <w:r w:rsidRPr="00AD4AC9">
        <w:rPr>
          <w:rFonts w:ascii="Raleway" w:hAnsi="Raleway" w:cstheme="minorHAnsi"/>
          <w:sz w:val="24"/>
          <w:szCs w:val="24"/>
        </w:rPr>
        <w:t>and</w:t>
      </w:r>
      <w:r w:rsidR="00584ED9">
        <w:rPr>
          <w:rFonts w:ascii="Raleway" w:hAnsi="Raleway" w:cstheme="minorHAnsi"/>
          <w:sz w:val="24"/>
          <w:szCs w:val="24"/>
        </w:rPr>
        <w:t xml:space="preserve"> </w:t>
      </w:r>
      <w:r w:rsidR="003056E7">
        <w:rPr>
          <w:rFonts w:ascii="Raleway" w:hAnsi="Raleway" w:cstheme="minorHAnsi"/>
          <w:sz w:val="24"/>
          <w:szCs w:val="24"/>
        </w:rPr>
        <w:t>information</w:t>
      </w:r>
      <w:r w:rsidR="00341A68">
        <w:rPr>
          <w:rFonts w:ascii="Raleway" w:hAnsi="Raleway" w:cstheme="minorHAnsi"/>
          <w:sz w:val="24"/>
          <w:szCs w:val="24"/>
        </w:rPr>
        <w:t xml:space="preserve">, </w:t>
      </w:r>
      <w:r w:rsidR="00306889">
        <w:rPr>
          <w:rFonts w:ascii="Raleway" w:hAnsi="Raleway" w:cstheme="minorHAnsi"/>
          <w:sz w:val="24"/>
          <w:szCs w:val="24"/>
        </w:rPr>
        <w:t>and ensure that we</w:t>
      </w:r>
      <w:r w:rsidR="003056E7">
        <w:rPr>
          <w:rFonts w:ascii="Raleway" w:hAnsi="Raleway" w:cstheme="minorHAnsi"/>
          <w:sz w:val="24"/>
          <w:szCs w:val="24"/>
        </w:rPr>
        <w:t xml:space="preserve"> can maximise</w:t>
      </w:r>
      <w:r w:rsidR="008C2FA3">
        <w:rPr>
          <w:rFonts w:ascii="Raleway" w:hAnsi="Raleway" w:cstheme="minorHAnsi"/>
          <w:sz w:val="24"/>
          <w:szCs w:val="24"/>
        </w:rPr>
        <w:t xml:space="preserve"> partnership and</w:t>
      </w:r>
      <w:r w:rsidR="003056E7">
        <w:rPr>
          <w:rFonts w:ascii="Raleway" w:hAnsi="Raleway" w:cstheme="minorHAnsi"/>
          <w:sz w:val="24"/>
          <w:szCs w:val="24"/>
        </w:rPr>
        <w:t xml:space="preserve"> promotion </w:t>
      </w:r>
      <w:r w:rsidRPr="00AD4AC9">
        <w:rPr>
          <w:rFonts w:ascii="Raleway" w:hAnsi="Raleway" w:cstheme="minorHAnsi"/>
          <w:sz w:val="24"/>
          <w:szCs w:val="24"/>
        </w:rPr>
        <w:t>(</w:t>
      </w:r>
      <w:r w:rsidR="00DB378C" w:rsidRPr="00AD4AC9">
        <w:rPr>
          <w:rFonts w:ascii="Raleway" w:hAnsi="Raleway" w:cstheme="minorHAnsi"/>
          <w:sz w:val="24"/>
          <w:szCs w:val="24"/>
        </w:rPr>
        <w:t>p</w:t>
      </w:r>
      <w:r w:rsidRPr="00AD4AC9">
        <w:rPr>
          <w:rFonts w:ascii="Raleway" w:hAnsi="Raleway" w:cstheme="minorHAnsi"/>
          <w:sz w:val="24"/>
          <w:szCs w:val="24"/>
        </w:rPr>
        <w:t>lease tick)</w:t>
      </w:r>
    </w:p>
    <w:p w14:paraId="212BFC8D" w14:textId="08DAEBA7" w:rsidR="00245010" w:rsidRPr="00AD4AC9" w:rsidRDefault="00245010" w:rsidP="00245010">
      <w:pPr>
        <w:jc w:val="both"/>
        <w:rPr>
          <w:rFonts w:ascii="Raleway" w:hAnsi="Raleway" w:cstheme="minorHAnsi"/>
        </w:rPr>
      </w:pPr>
    </w:p>
    <w:p w14:paraId="253A42A5" w14:textId="471FA553" w:rsidR="004D695B" w:rsidRPr="004D695B" w:rsidRDefault="00245010" w:rsidP="004D695B">
      <w:pPr>
        <w:pStyle w:val="ListParagraph"/>
        <w:numPr>
          <w:ilvl w:val="0"/>
          <w:numId w:val="20"/>
        </w:numPr>
        <w:rPr>
          <w:rFonts w:ascii="Raleway" w:hAnsi="Raleway" w:cstheme="minorHAnsi"/>
          <w:sz w:val="24"/>
          <w:szCs w:val="24"/>
        </w:rPr>
      </w:pPr>
      <w:r w:rsidRPr="00AD4AC9">
        <w:rPr>
          <w:rFonts w:ascii="Raleway" w:hAnsi="Raleway" w:cstheme="minorHAnsi"/>
          <w:sz w:val="24"/>
          <w:szCs w:val="24"/>
        </w:rPr>
        <w:t xml:space="preserve">I am aware that a condition of the grant is </w:t>
      </w:r>
      <w:r w:rsidR="00783950" w:rsidRPr="00AD4AC9">
        <w:rPr>
          <w:rFonts w:ascii="Raleway" w:hAnsi="Raleway" w:cstheme="minorHAnsi"/>
          <w:sz w:val="24"/>
          <w:szCs w:val="24"/>
        </w:rPr>
        <w:t>to upload</w:t>
      </w:r>
      <w:r w:rsidR="00DC18E2" w:rsidRPr="00AD4AC9">
        <w:rPr>
          <w:rFonts w:ascii="Raleway" w:hAnsi="Raleway" w:cstheme="minorHAnsi"/>
          <w:sz w:val="24"/>
          <w:szCs w:val="24"/>
        </w:rPr>
        <w:t xml:space="preserve"> / update</w:t>
      </w:r>
      <w:r w:rsidR="00783950" w:rsidRPr="00AD4AC9">
        <w:rPr>
          <w:rFonts w:ascii="Raleway" w:hAnsi="Raleway" w:cstheme="minorHAnsi"/>
          <w:sz w:val="24"/>
          <w:szCs w:val="24"/>
        </w:rPr>
        <w:t xml:space="preserve"> my event details onto the campaign </w:t>
      </w:r>
      <w:r w:rsidR="0048256F" w:rsidRPr="00AD4AC9">
        <w:rPr>
          <w:rFonts w:ascii="Raleway" w:hAnsi="Raleway" w:cstheme="minorHAnsi"/>
          <w:sz w:val="24"/>
          <w:szCs w:val="24"/>
        </w:rPr>
        <w:t>website</w:t>
      </w:r>
      <w:r w:rsidR="00A606F0">
        <w:rPr>
          <w:rFonts w:ascii="Raleway" w:hAnsi="Raleway" w:cstheme="minorHAnsi"/>
          <w:sz w:val="24"/>
          <w:szCs w:val="24"/>
        </w:rPr>
        <w:t xml:space="preserve"> </w:t>
      </w:r>
      <w:r w:rsidR="004E3DE6">
        <w:rPr>
          <w:rFonts w:ascii="Raleway" w:hAnsi="Raleway" w:cstheme="minorHAnsi"/>
          <w:sz w:val="24"/>
          <w:szCs w:val="24"/>
        </w:rPr>
        <w:t xml:space="preserve">bilingually </w:t>
      </w:r>
      <w:r w:rsidR="00A606F0" w:rsidRPr="00B92601">
        <w:rPr>
          <w:rFonts w:ascii="Raleway" w:hAnsi="Raleway" w:cstheme="minorHAnsi"/>
          <w:sz w:val="24"/>
          <w:szCs w:val="24"/>
        </w:rPr>
        <w:t xml:space="preserve">by </w:t>
      </w:r>
      <w:r w:rsidR="00E255CA" w:rsidRPr="00B92601">
        <w:rPr>
          <w:rFonts w:ascii="Raleway" w:hAnsi="Raleway" w:cstheme="minorHAnsi"/>
          <w:b/>
          <w:bCs/>
          <w:sz w:val="24"/>
          <w:szCs w:val="24"/>
        </w:rPr>
        <w:t>27</w:t>
      </w:r>
      <w:r w:rsidR="00A606F0" w:rsidRPr="00B92601">
        <w:rPr>
          <w:rFonts w:ascii="Raleway" w:hAnsi="Raleway" w:cstheme="minorHAnsi"/>
          <w:b/>
          <w:bCs/>
          <w:sz w:val="24"/>
          <w:szCs w:val="24"/>
        </w:rPr>
        <w:t xml:space="preserve"> </w:t>
      </w:r>
      <w:r w:rsidR="00E255CA" w:rsidRPr="00B92601">
        <w:rPr>
          <w:rFonts w:ascii="Raleway" w:hAnsi="Raleway" w:cstheme="minorHAnsi"/>
          <w:b/>
          <w:bCs/>
          <w:sz w:val="24"/>
          <w:szCs w:val="24"/>
        </w:rPr>
        <w:t>August</w:t>
      </w:r>
      <w:r w:rsidR="004A7DC8" w:rsidRPr="00B92601">
        <w:rPr>
          <w:rFonts w:ascii="Raleway" w:hAnsi="Raleway" w:cstheme="minorHAnsi"/>
          <w:b/>
          <w:bCs/>
          <w:sz w:val="24"/>
          <w:szCs w:val="24"/>
        </w:rPr>
        <w:t xml:space="preserve"> 2021</w:t>
      </w:r>
      <w:r w:rsidR="00A606F0">
        <w:rPr>
          <w:rFonts w:ascii="Raleway" w:hAnsi="Raleway" w:cstheme="minorHAnsi"/>
          <w:sz w:val="24"/>
          <w:szCs w:val="24"/>
        </w:rPr>
        <w:t xml:space="preserve"> a</w:t>
      </w:r>
      <w:r w:rsidR="0048256F" w:rsidRPr="00AD4AC9">
        <w:rPr>
          <w:rFonts w:ascii="Raleway" w:hAnsi="Raleway" w:cstheme="minorHAnsi"/>
          <w:sz w:val="24"/>
          <w:szCs w:val="24"/>
        </w:rPr>
        <w:t>nd</w:t>
      </w:r>
      <w:r w:rsidR="00783950" w:rsidRPr="00AD4AC9">
        <w:rPr>
          <w:rFonts w:ascii="Raleway" w:hAnsi="Raleway" w:cstheme="minorHAnsi"/>
          <w:sz w:val="24"/>
          <w:szCs w:val="24"/>
        </w:rPr>
        <w:t xml:space="preserve"> </w:t>
      </w:r>
      <w:r w:rsidRPr="00AD4AC9">
        <w:rPr>
          <w:rFonts w:ascii="Raleway" w:hAnsi="Raleway" w:cstheme="minorHAnsi"/>
          <w:sz w:val="24"/>
          <w:szCs w:val="24"/>
        </w:rPr>
        <w:t xml:space="preserve">for </w:t>
      </w:r>
      <w:r w:rsidR="00582E4C">
        <w:rPr>
          <w:rFonts w:ascii="Raleway" w:hAnsi="Raleway" w:cstheme="minorHAnsi"/>
          <w:sz w:val="24"/>
          <w:szCs w:val="24"/>
        </w:rPr>
        <w:t>an</w:t>
      </w:r>
      <w:r w:rsidRPr="00AD4AC9">
        <w:rPr>
          <w:rFonts w:ascii="Raleway" w:hAnsi="Raleway" w:cstheme="minorHAnsi"/>
          <w:sz w:val="24"/>
          <w:szCs w:val="24"/>
        </w:rPr>
        <w:t xml:space="preserve"> Evaluation </w:t>
      </w:r>
      <w:r w:rsidR="005B37FF" w:rsidRPr="00AD4AC9">
        <w:rPr>
          <w:rFonts w:ascii="Raleway" w:hAnsi="Raleway" w:cstheme="minorHAnsi"/>
          <w:sz w:val="24"/>
          <w:szCs w:val="24"/>
        </w:rPr>
        <w:t>f</w:t>
      </w:r>
      <w:r w:rsidRPr="00AD4AC9">
        <w:rPr>
          <w:rFonts w:ascii="Raleway" w:hAnsi="Raleway" w:cstheme="minorHAnsi"/>
          <w:sz w:val="24"/>
          <w:szCs w:val="24"/>
        </w:rPr>
        <w:t>orm to be submitted</w:t>
      </w:r>
      <w:r w:rsidR="004A7DC8">
        <w:rPr>
          <w:rFonts w:ascii="Raleway" w:hAnsi="Raleway" w:cstheme="minorHAnsi"/>
          <w:sz w:val="24"/>
          <w:szCs w:val="24"/>
        </w:rPr>
        <w:t xml:space="preserve"> -</w:t>
      </w:r>
      <w:r w:rsidRPr="00AD4AC9">
        <w:rPr>
          <w:rFonts w:ascii="Raleway" w:hAnsi="Raleway" w:cstheme="minorHAnsi"/>
          <w:sz w:val="24"/>
          <w:szCs w:val="24"/>
        </w:rPr>
        <w:t xml:space="preserve"> post event, in full in order to ensure payment of the grant (</w:t>
      </w:r>
      <w:r w:rsidR="00DB378C" w:rsidRPr="00AD4AC9">
        <w:rPr>
          <w:rFonts w:ascii="Raleway" w:hAnsi="Raleway" w:cstheme="minorHAnsi"/>
          <w:sz w:val="24"/>
          <w:szCs w:val="24"/>
        </w:rPr>
        <w:t>p</w:t>
      </w:r>
      <w:r w:rsidRPr="00AD4AC9">
        <w:rPr>
          <w:rFonts w:ascii="Raleway" w:hAnsi="Raleway" w:cstheme="minorHAnsi"/>
          <w:sz w:val="24"/>
          <w:szCs w:val="24"/>
        </w:rPr>
        <w:t xml:space="preserve">lease tick) </w:t>
      </w:r>
      <w:r w:rsidR="00DC0437" w:rsidRPr="00AD4AC9">
        <w:rPr>
          <w:rFonts w:ascii="Raleway" w:hAnsi="Raleway" w:cstheme="minorHAnsi"/>
          <w:sz w:val="24"/>
          <w:szCs w:val="24"/>
        </w:rPr>
        <w:br/>
      </w:r>
    </w:p>
    <w:p w14:paraId="0F7443DF" w14:textId="2114399B" w:rsidR="00CE4D1C" w:rsidRPr="00056D10" w:rsidRDefault="00DC0437" w:rsidP="00C85B71">
      <w:pPr>
        <w:pStyle w:val="ListParagraph"/>
        <w:numPr>
          <w:ilvl w:val="0"/>
          <w:numId w:val="20"/>
        </w:numPr>
        <w:rPr>
          <w:rFonts w:ascii="Raleway" w:hAnsi="Raleway" w:cstheme="minorHAnsi"/>
          <w:sz w:val="24"/>
          <w:szCs w:val="24"/>
        </w:rPr>
      </w:pPr>
      <w:r w:rsidRPr="00056D10">
        <w:rPr>
          <w:rFonts w:ascii="Raleway" w:hAnsi="Raleway" w:cstheme="minorHAnsi"/>
          <w:sz w:val="24"/>
          <w:szCs w:val="24"/>
        </w:rPr>
        <w:t xml:space="preserve">We would like to keep you informed, by email, about further Learning and Work Institute events, conferences, and our campaigning work in Wales. </w:t>
      </w:r>
    </w:p>
    <w:p w14:paraId="6B59D928" w14:textId="781A2D72" w:rsidR="009D453E" w:rsidRPr="009D453E" w:rsidRDefault="003451D7" w:rsidP="009D453E">
      <w:pPr>
        <w:rPr>
          <w:rFonts w:ascii="Raleway" w:hAnsi="Raleway" w:cstheme="minorHAnsi"/>
          <w:sz w:val="28"/>
          <w:szCs w:val="28"/>
        </w:rPr>
      </w:pPr>
      <w:r>
        <w:rPr>
          <w:rFonts w:ascii="Raleway" w:hAnsi="Raleway" w:cstheme="minorHAnsi"/>
          <w:sz w:val="28"/>
          <w:szCs w:val="28"/>
        </w:rPr>
        <w:br/>
      </w:r>
    </w:p>
    <w:tbl>
      <w:tblPr>
        <w:tblStyle w:val="TableGrid"/>
        <w:tblW w:w="12738" w:type="dxa"/>
        <w:tblInd w:w="-1431" w:type="dxa"/>
        <w:tblLook w:val="04A0" w:firstRow="1" w:lastRow="0" w:firstColumn="1" w:lastColumn="0" w:noHBand="0" w:noVBand="1"/>
      </w:tblPr>
      <w:tblGrid>
        <w:gridCol w:w="12738"/>
      </w:tblGrid>
      <w:tr w:rsidR="00871687" w:rsidRPr="009D453E" w14:paraId="04B01861" w14:textId="77777777" w:rsidTr="0071740C">
        <w:trPr>
          <w:trHeight w:val="368"/>
        </w:trPr>
        <w:tc>
          <w:tcPr>
            <w:tcW w:w="12738" w:type="dxa"/>
            <w:shd w:val="clear" w:color="auto" w:fill="FBD4B4" w:themeFill="accent6" w:themeFillTint="66"/>
          </w:tcPr>
          <w:p w14:paraId="04B01860" w14:textId="67D1285D" w:rsidR="00E93904" w:rsidRPr="009D453E" w:rsidRDefault="000419FA" w:rsidP="0071740C">
            <w:pPr>
              <w:jc w:val="center"/>
              <w:rPr>
                <w:rFonts w:ascii="Raleway" w:hAnsi="Raleway" w:cstheme="minorHAnsi"/>
                <w:b/>
                <w:sz w:val="28"/>
                <w:szCs w:val="28"/>
              </w:rPr>
            </w:pPr>
            <w:r w:rsidRPr="009D453E">
              <w:rPr>
                <w:rFonts w:ascii="Raleway" w:hAnsi="Raleway" w:cstheme="minorHAnsi"/>
                <w:sz w:val="28"/>
                <w:szCs w:val="28"/>
              </w:rPr>
              <w:br w:type="page"/>
            </w:r>
            <w:r w:rsidR="00E93904" w:rsidRPr="009D453E">
              <w:rPr>
                <w:rFonts w:ascii="Raleway" w:hAnsi="Raleway" w:cstheme="minorHAnsi"/>
                <w:b/>
                <w:sz w:val="28"/>
                <w:szCs w:val="28"/>
              </w:rPr>
              <w:t>Deadlines</w:t>
            </w:r>
            <w:r w:rsidR="00EC511C" w:rsidRPr="009D453E">
              <w:rPr>
                <w:rFonts w:ascii="Raleway" w:hAnsi="Raleway" w:cstheme="minorHAnsi"/>
                <w:b/>
                <w:sz w:val="28"/>
                <w:szCs w:val="28"/>
              </w:rPr>
              <w:t>: Next Step</w:t>
            </w:r>
            <w:r w:rsidR="0071740C">
              <w:rPr>
                <w:rFonts w:ascii="Raleway" w:hAnsi="Raleway" w:cstheme="minorHAnsi"/>
                <w:b/>
                <w:sz w:val="28"/>
                <w:szCs w:val="28"/>
              </w:rPr>
              <w:t>s</w:t>
            </w:r>
          </w:p>
        </w:tc>
      </w:tr>
    </w:tbl>
    <w:p w14:paraId="1B5746E8" w14:textId="77777777" w:rsidR="009D453E" w:rsidRDefault="009D453E" w:rsidP="00E93904">
      <w:pPr>
        <w:rPr>
          <w:rFonts w:ascii="Raleway" w:hAnsi="Raleway" w:cstheme="minorHAnsi"/>
          <w:bCs/>
          <w:sz w:val="28"/>
          <w:szCs w:val="28"/>
          <w:u w:val="single"/>
        </w:rPr>
      </w:pPr>
    </w:p>
    <w:p w14:paraId="01F0AB35" w14:textId="05CCCBA0" w:rsidR="001B5715" w:rsidRPr="002554A5" w:rsidRDefault="001B5715" w:rsidP="001B5715">
      <w:pPr>
        <w:rPr>
          <w:rFonts w:ascii="Raleway" w:eastAsiaTheme="minorHAnsi" w:hAnsi="Raleway" w:cstheme="minorHAnsi"/>
          <w:b/>
          <w:bCs/>
          <w:u w:val="single"/>
          <w:lang w:val="en-GB"/>
        </w:rPr>
      </w:pPr>
      <w:r w:rsidRPr="002554A5">
        <w:rPr>
          <w:rFonts w:ascii="Raleway" w:eastAsiaTheme="minorHAnsi" w:hAnsi="Raleway" w:cstheme="minorHAnsi"/>
          <w:u w:val="single"/>
          <w:lang w:val="en-GB"/>
        </w:rPr>
        <w:t xml:space="preserve">The deadline for applications: </w:t>
      </w:r>
      <w:r w:rsidR="00CA140D" w:rsidRPr="002554A5">
        <w:rPr>
          <w:rFonts w:ascii="Raleway" w:eastAsiaTheme="minorHAnsi" w:hAnsi="Raleway" w:cstheme="minorHAnsi"/>
          <w:b/>
          <w:bCs/>
          <w:u w:val="single"/>
          <w:lang w:val="en-GB"/>
        </w:rPr>
        <w:t>5 July 2021</w:t>
      </w:r>
    </w:p>
    <w:p w14:paraId="7537C086" w14:textId="08E4CF7F" w:rsidR="00131ACC" w:rsidRPr="005B1BB4" w:rsidRDefault="00131ACC" w:rsidP="00E93904">
      <w:pPr>
        <w:rPr>
          <w:rFonts w:ascii="Raleway" w:hAnsi="Raleway" w:cstheme="minorHAnsi"/>
          <w:b/>
        </w:rPr>
      </w:pPr>
    </w:p>
    <w:p w14:paraId="04B01863" w14:textId="4888D079" w:rsidR="00E93904" w:rsidRPr="005B1BB4" w:rsidRDefault="00040195" w:rsidP="00E93904">
      <w:pPr>
        <w:rPr>
          <w:rFonts w:ascii="Raleway" w:hAnsi="Raleway" w:cstheme="minorHAnsi"/>
          <w:b/>
        </w:rPr>
      </w:pPr>
      <w:r w:rsidRPr="005B1BB4">
        <w:rPr>
          <w:rFonts w:ascii="Raleway" w:hAnsi="Raleway" w:cstheme="minorHAnsi"/>
        </w:rPr>
        <w:t>S</w:t>
      </w:r>
      <w:r w:rsidR="00E93904" w:rsidRPr="005B1BB4">
        <w:rPr>
          <w:rFonts w:ascii="Raleway" w:hAnsi="Raleway" w:cstheme="minorHAnsi"/>
        </w:rPr>
        <w:t xml:space="preserve">uccessful applications will be notified </w:t>
      </w:r>
      <w:r w:rsidR="00B71D0D" w:rsidRPr="005B1BB4">
        <w:rPr>
          <w:rFonts w:ascii="Raleway" w:hAnsi="Raleway" w:cstheme="minorHAnsi"/>
        </w:rPr>
        <w:t xml:space="preserve">from </w:t>
      </w:r>
      <w:r w:rsidR="00E93904" w:rsidRPr="005B1BB4">
        <w:rPr>
          <w:rFonts w:ascii="Raleway" w:hAnsi="Raleway" w:cstheme="minorHAnsi"/>
        </w:rPr>
        <w:t xml:space="preserve">week </w:t>
      </w:r>
      <w:r w:rsidR="00E6592B" w:rsidRPr="005B1BB4">
        <w:rPr>
          <w:rFonts w:ascii="Raleway" w:hAnsi="Raleway" w:cstheme="minorHAnsi"/>
        </w:rPr>
        <w:t>commencing</w:t>
      </w:r>
      <w:r w:rsidR="00C85B71" w:rsidRPr="005B1BB4">
        <w:rPr>
          <w:rFonts w:ascii="Raleway" w:hAnsi="Raleway" w:cstheme="minorHAnsi"/>
        </w:rPr>
        <w:t xml:space="preserve"> </w:t>
      </w:r>
      <w:r w:rsidR="00CA140D" w:rsidRPr="00CA140D">
        <w:rPr>
          <w:rFonts w:ascii="Raleway" w:hAnsi="Raleway" w:cstheme="minorHAnsi"/>
          <w:b/>
          <w:bCs/>
        </w:rPr>
        <w:t>12 July 2021</w:t>
      </w:r>
      <w:r w:rsidR="00C41D80" w:rsidRPr="00CA140D">
        <w:rPr>
          <w:rFonts w:ascii="Raleway" w:hAnsi="Raleway" w:cstheme="minorHAnsi"/>
          <w:b/>
        </w:rPr>
        <w:t>.</w:t>
      </w:r>
    </w:p>
    <w:p w14:paraId="04B01864" w14:textId="77777777" w:rsidR="00C272C7" w:rsidRPr="005B1BB4" w:rsidRDefault="00C272C7" w:rsidP="00E93904">
      <w:pPr>
        <w:rPr>
          <w:rFonts w:ascii="Raleway" w:hAnsi="Raleway" w:cstheme="minorHAnsi"/>
        </w:rPr>
      </w:pPr>
    </w:p>
    <w:p w14:paraId="04B01869" w14:textId="5D7A612E" w:rsidR="00C272C7" w:rsidRPr="005B1BB4" w:rsidRDefault="00C272C7" w:rsidP="00B71D0D">
      <w:pPr>
        <w:rPr>
          <w:rFonts w:ascii="Raleway" w:hAnsi="Raleway" w:cstheme="minorHAnsi"/>
        </w:rPr>
      </w:pPr>
      <w:r w:rsidRPr="005B1BB4">
        <w:rPr>
          <w:rFonts w:ascii="Raleway" w:hAnsi="Raleway" w:cstheme="minorHAnsi"/>
        </w:rPr>
        <w:t xml:space="preserve">If you have any queries about your application, please do not hesitate to </w:t>
      </w:r>
      <w:r w:rsidR="00FE2B2B" w:rsidRPr="005B1BB4">
        <w:rPr>
          <w:rFonts w:ascii="Raleway" w:hAnsi="Raleway" w:cstheme="minorHAnsi"/>
        </w:rPr>
        <w:t>email</w:t>
      </w:r>
      <w:r w:rsidRPr="005B1BB4">
        <w:rPr>
          <w:rFonts w:ascii="Raleway" w:hAnsi="Raleway" w:cstheme="minorHAnsi"/>
        </w:rPr>
        <w:t xml:space="preserve"> </w:t>
      </w:r>
      <w:hyperlink r:id="rId12" w:history="1">
        <w:r w:rsidR="009D453E" w:rsidRPr="005B1BB4">
          <w:rPr>
            <w:rStyle w:val="Hyperlink"/>
            <w:rFonts w:ascii="Raleway" w:hAnsi="Raleway"/>
          </w:rPr>
          <w:t>alwevents@learningandwork.org.uk</w:t>
        </w:r>
      </w:hyperlink>
      <w:r w:rsidR="009D453E" w:rsidRPr="005B1BB4">
        <w:rPr>
          <w:rFonts w:ascii="Raleway" w:hAnsi="Raleway"/>
        </w:rPr>
        <w:t xml:space="preserve"> </w:t>
      </w:r>
    </w:p>
    <w:p w14:paraId="65654625" w14:textId="77777777" w:rsidR="00B71D0D" w:rsidRPr="005B1BB4" w:rsidRDefault="00B71D0D" w:rsidP="00B71D0D">
      <w:pPr>
        <w:rPr>
          <w:rFonts w:ascii="Raleway" w:hAnsi="Raleway" w:cstheme="minorHAnsi"/>
          <w:bCs/>
          <w:lang w:eastAsia="en-GB"/>
        </w:rPr>
      </w:pPr>
    </w:p>
    <w:p w14:paraId="6CC5AB6A" w14:textId="73CBA35D" w:rsidR="009449B0" w:rsidRPr="005B1BB4" w:rsidRDefault="009449B0" w:rsidP="009449B0">
      <w:pPr>
        <w:spacing w:after="240"/>
        <w:rPr>
          <w:rFonts w:ascii="Raleway" w:hAnsi="Raleway" w:cstheme="minorHAnsi"/>
          <w:b/>
          <w:color w:val="F79646" w:themeColor="accent6"/>
        </w:rPr>
      </w:pPr>
      <w:r w:rsidRPr="005B1BB4">
        <w:rPr>
          <w:rFonts w:ascii="Raleway" w:hAnsi="Raleway" w:cstheme="minorHAnsi"/>
          <w:b/>
          <w:color w:val="F79646" w:themeColor="accent6"/>
        </w:rPr>
        <w:t>Successful applicants must submit the following: </w:t>
      </w:r>
    </w:p>
    <w:p w14:paraId="02C7FE92" w14:textId="159003E4" w:rsidR="000D6BBC" w:rsidRPr="005B1BB4" w:rsidRDefault="00D02FF7" w:rsidP="009D453E">
      <w:pPr>
        <w:pStyle w:val="ListParagraph"/>
        <w:numPr>
          <w:ilvl w:val="0"/>
          <w:numId w:val="18"/>
        </w:numPr>
        <w:spacing w:after="240"/>
        <w:rPr>
          <w:rFonts w:ascii="Raleway" w:hAnsi="Raleway" w:cstheme="minorHAnsi"/>
          <w:sz w:val="24"/>
          <w:szCs w:val="24"/>
        </w:rPr>
      </w:pPr>
      <w:r w:rsidRPr="005B1BB4">
        <w:rPr>
          <w:rFonts w:ascii="Raleway" w:hAnsi="Raleway" w:cstheme="minorHAnsi"/>
          <w:sz w:val="24"/>
          <w:szCs w:val="24"/>
        </w:rPr>
        <w:t xml:space="preserve">We expect all event information to be </w:t>
      </w:r>
      <w:r w:rsidRPr="005B1BB4">
        <w:rPr>
          <w:rFonts w:ascii="Raleway" w:hAnsi="Raleway" w:cstheme="minorHAnsi"/>
          <w:b/>
          <w:bCs/>
          <w:sz w:val="24"/>
          <w:szCs w:val="24"/>
        </w:rPr>
        <w:t>uploaded</w:t>
      </w:r>
      <w:r w:rsidRPr="005B1BB4">
        <w:rPr>
          <w:rFonts w:ascii="Raleway" w:hAnsi="Raleway" w:cstheme="minorHAnsi"/>
          <w:sz w:val="24"/>
          <w:szCs w:val="24"/>
        </w:rPr>
        <w:t xml:space="preserve"> </w:t>
      </w:r>
      <w:r w:rsidRPr="005B1BB4">
        <w:rPr>
          <w:rFonts w:ascii="Raleway" w:hAnsi="Raleway" w:cstheme="minorHAnsi"/>
          <w:b/>
          <w:bCs/>
          <w:sz w:val="24"/>
          <w:szCs w:val="24"/>
        </w:rPr>
        <w:t xml:space="preserve">bilingually </w:t>
      </w:r>
      <w:r w:rsidRPr="005B1BB4">
        <w:rPr>
          <w:rFonts w:ascii="Raleway" w:hAnsi="Raleway" w:cstheme="minorHAnsi"/>
          <w:sz w:val="24"/>
          <w:szCs w:val="24"/>
        </w:rPr>
        <w:t xml:space="preserve">onto </w:t>
      </w:r>
      <w:hyperlink r:id="rId13" w:history="1">
        <w:r w:rsidRPr="005B1BB4">
          <w:rPr>
            <w:rStyle w:val="Hyperlink"/>
            <w:rFonts w:ascii="Raleway" w:hAnsi="Raleway" w:cstheme="minorHAnsi"/>
            <w:sz w:val="24"/>
            <w:szCs w:val="24"/>
          </w:rPr>
          <w:t xml:space="preserve">our online </w:t>
        </w:r>
        <w:r w:rsidR="000D6BBC" w:rsidRPr="005B1BB4">
          <w:rPr>
            <w:rStyle w:val="Hyperlink"/>
            <w:rFonts w:ascii="Raleway" w:hAnsi="Raleway" w:cstheme="minorHAnsi"/>
            <w:sz w:val="24"/>
            <w:szCs w:val="24"/>
          </w:rPr>
          <w:t>platform</w:t>
        </w:r>
      </w:hyperlink>
      <w:r w:rsidR="000D6BBC" w:rsidRPr="005B1BB4">
        <w:rPr>
          <w:rFonts w:ascii="Raleway" w:hAnsi="Raleway" w:cstheme="minorHAnsi"/>
          <w:sz w:val="24"/>
          <w:szCs w:val="24"/>
        </w:rPr>
        <w:t xml:space="preserve"> </w:t>
      </w:r>
      <w:bookmarkStart w:id="0" w:name="_Hlk25069062"/>
    </w:p>
    <w:p w14:paraId="24B68D91" w14:textId="5621FAE5" w:rsidR="009449B0" w:rsidRPr="005B1BB4" w:rsidRDefault="009449B0" w:rsidP="009D453E">
      <w:pPr>
        <w:pStyle w:val="ListParagraph"/>
        <w:numPr>
          <w:ilvl w:val="0"/>
          <w:numId w:val="17"/>
        </w:numPr>
        <w:spacing w:after="240"/>
        <w:rPr>
          <w:rFonts w:ascii="Raleway" w:hAnsi="Raleway" w:cstheme="minorHAnsi"/>
          <w:sz w:val="24"/>
          <w:szCs w:val="24"/>
        </w:rPr>
      </w:pPr>
      <w:r w:rsidRPr="005B1BB4">
        <w:rPr>
          <w:rFonts w:ascii="Raleway" w:hAnsi="Raleway" w:cstheme="minorHAnsi"/>
          <w:sz w:val="24"/>
          <w:szCs w:val="24"/>
        </w:rPr>
        <w:t xml:space="preserve">A fully completed </w:t>
      </w:r>
      <w:r w:rsidRPr="005B1BB4">
        <w:rPr>
          <w:rFonts w:ascii="Raleway" w:hAnsi="Raleway" w:cstheme="minorHAnsi"/>
          <w:b/>
          <w:bCs/>
          <w:sz w:val="24"/>
          <w:szCs w:val="24"/>
        </w:rPr>
        <w:t>online evaluation report</w:t>
      </w:r>
      <w:r w:rsidRPr="005B1BB4">
        <w:rPr>
          <w:rFonts w:ascii="Raleway" w:hAnsi="Raleway" w:cstheme="minorHAnsi"/>
          <w:sz w:val="24"/>
          <w:szCs w:val="24"/>
        </w:rPr>
        <w:t xml:space="preserve"> which will provide suf</w:t>
      </w:r>
      <w:r w:rsidR="002E449A" w:rsidRPr="005B1BB4">
        <w:rPr>
          <w:rFonts w:ascii="Raleway" w:hAnsi="Raleway" w:cstheme="minorHAnsi"/>
          <w:sz w:val="24"/>
          <w:szCs w:val="24"/>
        </w:rPr>
        <w:t>ficient evidence and reporting on</w:t>
      </w:r>
      <w:r w:rsidRPr="005B1BB4">
        <w:rPr>
          <w:rFonts w:ascii="Raleway" w:hAnsi="Raleway" w:cstheme="minorHAnsi"/>
          <w:sz w:val="24"/>
          <w:szCs w:val="24"/>
        </w:rPr>
        <w:t xml:space="preserve"> all areas of the </w:t>
      </w:r>
      <w:r w:rsidR="002E449A" w:rsidRPr="005B1BB4">
        <w:rPr>
          <w:rFonts w:ascii="Raleway" w:hAnsi="Raleway" w:cstheme="minorHAnsi"/>
          <w:sz w:val="24"/>
          <w:szCs w:val="24"/>
        </w:rPr>
        <w:t xml:space="preserve">original </w:t>
      </w:r>
      <w:r w:rsidRPr="005B1BB4">
        <w:rPr>
          <w:rFonts w:ascii="Raleway" w:hAnsi="Raleway" w:cstheme="minorHAnsi"/>
          <w:sz w:val="24"/>
          <w:szCs w:val="24"/>
        </w:rPr>
        <w:t>application</w:t>
      </w:r>
      <w:bookmarkStart w:id="1" w:name="_Hlk25069070"/>
      <w:bookmarkEnd w:id="0"/>
      <w:r w:rsidR="009D7362" w:rsidRPr="005B1BB4">
        <w:rPr>
          <w:rFonts w:ascii="Raleway" w:hAnsi="Raleway" w:cstheme="minorHAnsi"/>
          <w:sz w:val="24"/>
          <w:szCs w:val="24"/>
        </w:rPr>
        <w:t xml:space="preserve"> must be submitted by the end of September 202</w:t>
      </w:r>
      <w:r w:rsidR="005F6C77" w:rsidRPr="005B1BB4">
        <w:rPr>
          <w:rFonts w:ascii="Raleway" w:hAnsi="Raleway" w:cstheme="minorHAnsi"/>
          <w:sz w:val="24"/>
          <w:szCs w:val="24"/>
        </w:rPr>
        <w:t>1</w:t>
      </w:r>
      <w:r w:rsidR="009D7362" w:rsidRPr="005B1BB4">
        <w:rPr>
          <w:rFonts w:ascii="Raleway" w:hAnsi="Raleway" w:cstheme="minorHAnsi"/>
          <w:sz w:val="24"/>
          <w:szCs w:val="24"/>
        </w:rPr>
        <w:t>.</w:t>
      </w:r>
      <w:bookmarkEnd w:id="1"/>
    </w:p>
    <w:p w14:paraId="0F32433A" w14:textId="77777777" w:rsidR="009D453E" w:rsidRPr="009D453E" w:rsidRDefault="009D453E" w:rsidP="005B1BB4">
      <w:pPr>
        <w:autoSpaceDE w:val="0"/>
        <w:autoSpaceDN w:val="0"/>
        <w:adjustRightInd w:val="0"/>
        <w:rPr>
          <w:rFonts w:ascii="Raleway" w:hAnsi="Raleway" w:cstheme="minorHAnsi"/>
          <w:b/>
          <w:sz w:val="28"/>
          <w:szCs w:val="28"/>
        </w:rPr>
      </w:pPr>
    </w:p>
    <w:p w14:paraId="04B0186E" w14:textId="50F1FF45" w:rsidR="009C5899" w:rsidRPr="009D453E" w:rsidRDefault="00CF713B" w:rsidP="009D453E">
      <w:pPr>
        <w:jc w:val="center"/>
        <w:rPr>
          <w:rFonts w:ascii="Raleway" w:hAnsi="Raleway" w:cstheme="minorHAnsi"/>
          <w:noProof/>
          <w:sz w:val="28"/>
          <w:szCs w:val="28"/>
          <w:lang w:val="en-GB" w:eastAsia="en-GB"/>
        </w:rPr>
      </w:pPr>
      <w:r>
        <w:rPr>
          <w:rFonts w:ascii="Raleway" w:hAnsi="Raleway" w:cstheme="minorHAnsi"/>
          <w:noProof/>
          <w:sz w:val="28"/>
          <w:szCs w:val="28"/>
          <w:lang w:val="en-GB" w:eastAsia="en-GB"/>
        </w:rPr>
        <w:t xml:space="preserve"> </w:t>
      </w:r>
      <w:r>
        <w:rPr>
          <w:rFonts w:ascii="Raleway" w:hAnsi="Raleway" w:cs="Arial"/>
          <w:noProof/>
        </w:rPr>
        <w:drawing>
          <wp:inline distT="0" distB="0" distL="0" distR="0" wp14:anchorId="6C55DB39" wp14:editId="133ADCFC">
            <wp:extent cx="1545290" cy="6261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king wales.PNG"/>
                    <pic:cNvPicPr/>
                  </pic:nvPicPr>
                  <pic:blipFill>
                    <a:blip r:embed="rId14">
                      <a:extLst>
                        <a:ext uri="{28A0092B-C50C-407E-A947-70E740481C1C}">
                          <a14:useLocalDpi xmlns:a14="http://schemas.microsoft.com/office/drawing/2010/main" val="0"/>
                        </a:ext>
                      </a:extLst>
                    </a:blip>
                    <a:stretch>
                      <a:fillRect/>
                    </a:stretch>
                  </pic:blipFill>
                  <pic:spPr>
                    <a:xfrm>
                      <a:off x="0" y="0"/>
                      <a:ext cx="1580174" cy="640244"/>
                    </a:xfrm>
                    <a:prstGeom prst="rect">
                      <a:avLst/>
                    </a:prstGeom>
                  </pic:spPr>
                </pic:pic>
              </a:graphicData>
            </a:graphic>
          </wp:inline>
        </w:drawing>
      </w:r>
      <w:r>
        <w:rPr>
          <w:rFonts w:ascii="Raleway" w:hAnsi="Raleway" w:cstheme="minorHAnsi"/>
          <w:noProof/>
          <w:sz w:val="28"/>
          <w:szCs w:val="28"/>
          <w:lang w:val="en-GB" w:eastAsia="en-GB"/>
        </w:rPr>
        <w:t xml:space="preserve">    </w:t>
      </w:r>
      <w:r w:rsidR="007E0BF7" w:rsidRPr="009D453E">
        <w:rPr>
          <w:rFonts w:ascii="Raleway" w:hAnsi="Raleway" w:cstheme="minorHAnsi"/>
          <w:noProof/>
          <w:sz w:val="28"/>
          <w:szCs w:val="28"/>
          <w:lang w:val="en-GB" w:eastAsia="en-GB"/>
        </w:rPr>
        <w:drawing>
          <wp:inline distT="0" distB="0" distL="0" distR="0" wp14:anchorId="07EF4A53" wp14:editId="65F8091A">
            <wp:extent cx="912756" cy="86662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sh Government - Bilingual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1831" cy="922718"/>
                    </a:xfrm>
                    <a:prstGeom prst="rect">
                      <a:avLst/>
                    </a:prstGeom>
                  </pic:spPr>
                </pic:pic>
              </a:graphicData>
            </a:graphic>
          </wp:inline>
        </w:drawing>
      </w:r>
      <w:r w:rsidR="009D453E">
        <w:rPr>
          <w:rFonts w:ascii="Raleway" w:hAnsi="Raleway" w:cstheme="minorHAnsi"/>
          <w:noProof/>
          <w:sz w:val="28"/>
          <w:szCs w:val="28"/>
          <w:lang w:val="en-GB" w:eastAsia="en-GB"/>
        </w:rPr>
        <w:t xml:space="preserve">   </w:t>
      </w:r>
      <w:r>
        <w:rPr>
          <w:rFonts w:ascii="Raleway" w:hAnsi="Raleway" w:cstheme="minorHAnsi"/>
          <w:noProof/>
          <w:sz w:val="28"/>
          <w:szCs w:val="28"/>
          <w:lang w:val="en-GB" w:eastAsia="en-GB"/>
        </w:rPr>
        <w:t xml:space="preserve">  </w:t>
      </w:r>
      <w:r w:rsidRPr="009D453E">
        <w:rPr>
          <w:rFonts w:ascii="Raleway" w:hAnsi="Raleway" w:cstheme="minorHAnsi"/>
          <w:noProof/>
          <w:sz w:val="28"/>
          <w:szCs w:val="28"/>
          <w:lang w:val="en-GB" w:eastAsia="en-GB"/>
        </w:rPr>
        <w:drawing>
          <wp:inline distT="0" distB="0" distL="0" distR="0" wp14:anchorId="5F141FCE" wp14:editId="5089643F">
            <wp:extent cx="923925" cy="669347"/>
            <wp:effectExtent l="0" t="0" r="0" b="0"/>
            <wp:docPr id="1" name="Picture 1" descr="C:\Users\Bhoo\Downloads\ESF Logo_Supplied 31 July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oo\Downloads\ESF Logo_Supplied 31 July 2015.JPG"/>
                    <pic:cNvPicPr>
                      <a:picLocks noChangeAspect="1" noChangeArrowheads="1"/>
                    </pic:cNvPicPr>
                  </pic:nvPicPr>
                  <pic:blipFill>
                    <a:blip r:embed="rId16" cstate="print"/>
                    <a:srcRect/>
                    <a:stretch>
                      <a:fillRect/>
                    </a:stretch>
                  </pic:blipFill>
                  <pic:spPr bwMode="auto">
                    <a:xfrm>
                      <a:off x="0" y="0"/>
                      <a:ext cx="965796" cy="699681"/>
                    </a:xfrm>
                    <a:prstGeom prst="rect">
                      <a:avLst/>
                    </a:prstGeom>
                    <a:noFill/>
                    <a:ln w="9525">
                      <a:noFill/>
                      <a:miter lim="800000"/>
                      <a:headEnd/>
                      <a:tailEnd/>
                    </a:ln>
                  </pic:spPr>
                </pic:pic>
              </a:graphicData>
            </a:graphic>
          </wp:inline>
        </w:drawing>
      </w:r>
    </w:p>
    <w:p w14:paraId="04B0186F" w14:textId="14B051DE" w:rsidR="00445B35" w:rsidRPr="009D453E" w:rsidRDefault="00B2750F" w:rsidP="00331583">
      <w:pPr>
        <w:jc w:val="both"/>
        <w:rPr>
          <w:rFonts w:ascii="Raleway" w:hAnsi="Raleway" w:cs="Arial"/>
        </w:rPr>
      </w:pPr>
      <w:r w:rsidRPr="009D453E">
        <w:rPr>
          <w:rFonts w:ascii="Raleway" w:hAnsi="Raleway" w:cs="Arial"/>
        </w:rPr>
        <w:t xml:space="preserve">        </w:t>
      </w:r>
      <w:r w:rsidR="009C5899" w:rsidRPr="009D453E">
        <w:rPr>
          <w:rFonts w:ascii="Raleway" w:hAnsi="Raleway" w:cs="Arial"/>
        </w:rPr>
        <w:t xml:space="preserve">                                                                                 </w:t>
      </w:r>
      <w:r w:rsidRPr="009D453E">
        <w:rPr>
          <w:rFonts w:ascii="Raleway" w:hAnsi="Raleway" w:cs="Arial"/>
        </w:rPr>
        <w:t xml:space="preserve">             </w:t>
      </w:r>
      <w:r w:rsidR="009C5899" w:rsidRPr="009D453E">
        <w:rPr>
          <w:rFonts w:ascii="Raleway" w:hAnsi="Raleway" w:cs="Arial"/>
        </w:rPr>
        <w:t xml:space="preserve">      </w:t>
      </w:r>
      <w:r w:rsidRPr="009D453E">
        <w:rPr>
          <w:rFonts w:ascii="Raleway" w:hAnsi="Raleway" w:cs="Arial"/>
        </w:rPr>
        <w:t xml:space="preserve">           </w:t>
      </w:r>
      <w:r w:rsidR="009C5899" w:rsidRPr="009D453E">
        <w:rPr>
          <w:rFonts w:ascii="Raleway" w:hAnsi="Raleway" w:cs="Arial"/>
        </w:rPr>
        <w:t xml:space="preserve">  </w:t>
      </w:r>
    </w:p>
    <w:sectPr w:rsidR="00445B35" w:rsidRPr="009D453E" w:rsidSect="001D1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rebuchet MS"/>
    <w:charset w:val="00"/>
    <w:family w:val="swiss"/>
    <w:pitch w:val="variable"/>
    <w:sig w:usb0="A00000BF" w:usb1="50000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8B8"/>
    <w:multiLevelType w:val="hybridMultilevel"/>
    <w:tmpl w:val="33A23B14"/>
    <w:lvl w:ilvl="0" w:tplc="A86E2ED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1058"/>
    <w:multiLevelType w:val="hybridMultilevel"/>
    <w:tmpl w:val="4A6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6B96"/>
    <w:multiLevelType w:val="hybridMultilevel"/>
    <w:tmpl w:val="6DB07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BB4701"/>
    <w:multiLevelType w:val="hybridMultilevel"/>
    <w:tmpl w:val="A99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70515"/>
    <w:multiLevelType w:val="hybridMultilevel"/>
    <w:tmpl w:val="57FE072C"/>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5" w15:restartNumberingAfterBreak="0">
    <w:nsid w:val="1BE713A6"/>
    <w:multiLevelType w:val="hybridMultilevel"/>
    <w:tmpl w:val="F6081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FF1BA9"/>
    <w:multiLevelType w:val="hybridMultilevel"/>
    <w:tmpl w:val="A51A8760"/>
    <w:lvl w:ilvl="0" w:tplc="5AD86D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34743"/>
    <w:multiLevelType w:val="hybridMultilevel"/>
    <w:tmpl w:val="0A14F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61E1E"/>
    <w:multiLevelType w:val="hybridMultilevel"/>
    <w:tmpl w:val="3A5A1278"/>
    <w:lvl w:ilvl="0" w:tplc="D436C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447D6"/>
    <w:multiLevelType w:val="hybridMultilevel"/>
    <w:tmpl w:val="248C52A0"/>
    <w:lvl w:ilvl="0" w:tplc="AB64B0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71823"/>
    <w:multiLevelType w:val="hybridMultilevel"/>
    <w:tmpl w:val="2DCC3284"/>
    <w:lvl w:ilvl="0" w:tplc="23C474AE">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B07B8"/>
    <w:multiLevelType w:val="hybridMultilevel"/>
    <w:tmpl w:val="BCA6A724"/>
    <w:lvl w:ilvl="0" w:tplc="AB2ADA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969FB"/>
    <w:multiLevelType w:val="hybridMultilevel"/>
    <w:tmpl w:val="0E30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215709"/>
    <w:multiLevelType w:val="hybridMultilevel"/>
    <w:tmpl w:val="7DC68D6A"/>
    <w:lvl w:ilvl="0" w:tplc="9FAC22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01FFD"/>
    <w:multiLevelType w:val="hybridMultilevel"/>
    <w:tmpl w:val="28B27E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B27D6"/>
    <w:multiLevelType w:val="hybridMultilevel"/>
    <w:tmpl w:val="F774C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14D20"/>
    <w:multiLevelType w:val="hybridMultilevel"/>
    <w:tmpl w:val="F16A36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3F43CBB"/>
    <w:multiLevelType w:val="hybridMultilevel"/>
    <w:tmpl w:val="2D46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0058B"/>
    <w:multiLevelType w:val="hybridMultilevel"/>
    <w:tmpl w:val="8686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A2D3C"/>
    <w:multiLevelType w:val="hybridMultilevel"/>
    <w:tmpl w:val="32D8EF36"/>
    <w:lvl w:ilvl="0" w:tplc="80666CF6">
      <w:start w:val="1"/>
      <w:numFmt w:val="bullet"/>
      <w:lvlText w:val=""/>
      <w:lvlJc w:val="left"/>
      <w:pPr>
        <w:ind w:left="158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83C7F"/>
    <w:multiLevelType w:val="hybridMultilevel"/>
    <w:tmpl w:val="41A6EA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15:restartNumberingAfterBreak="0">
    <w:nsid w:val="52ED26C3"/>
    <w:multiLevelType w:val="hybridMultilevel"/>
    <w:tmpl w:val="5C88416A"/>
    <w:lvl w:ilvl="0" w:tplc="9CE6890A">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46C26"/>
    <w:multiLevelType w:val="hybridMultilevel"/>
    <w:tmpl w:val="6F8E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5572AC"/>
    <w:multiLevelType w:val="hybridMultilevel"/>
    <w:tmpl w:val="E3F6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E71285"/>
    <w:multiLevelType w:val="hybridMultilevel"/>
    <w:tmpl w:val="72C4627C"/>
    <w:lvl w:ilvl="0" w:tplc="23C474AE">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7495915"/>
    <w:multiLevelType w:val="hybridMultilevel"/>
    <w:tmpl w:val="821E2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85C75"/>
    <w:multiLevelType w:val="hybridMultilevel"/>
    <w:tmpl w:val="77B6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A97851"/>
    <w:multiLevelType w:val="hybridMultilevel"/>
    <w:tmpl w:val="B18A7318"/>
    <w:lvl w:ilvl="0" w:tplc="23C474A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70160"/>
    <w:multiLevelType w:val="hybridMultilevel"/>
    <w:tmpl w:val="E1646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AD3C08"/>
    <w:multiLevelType w:val="hybridMultilevel"/>
    <w:tmpl w:val="57E6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907303"/>
    <w:multiLevelType w:val="hybridMultilevel"/>
    <w:tmpl w:val="48EA9306"/>
    <w:lvl w:ilvl="0" w:tplc="C5D6386E">
      <w:start w:val="1"/>
      <w:numFmt w:val="decimal"/>
      <w:lvlText w:val="%1."/>
      <w:lvlJc w:val="left"/>
      <w:pPr>
        <w:ind w:left="720" w:hanging="360"/>
      </w:pPr>
      <w:rPr>
        <w:rFonts w:hint="default"/>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F57046"/>
    <w:multiLevelType w:val="hybridMultilevel"/>
    <w:tmpl w:val="1E4A5F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B5253C7"/>
    <w:multiLevelType w:val="hybridMultilevel"/>
    <w:tmpl w:val="744C064C"/>
    <w:lvl w:ilvl="0" w:tplc="D70A3D9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D31AB"/>
    <w:multiLevelType w:val="hybridMultilevel"/>
    <w:tmpl w:val="6CCC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3"/>
  </w:num>
  <w:num w:numId="5">
    <w:abstractNumId w:val="23"/>
  </w:num>
  <w:num w:numId="6">
    <w:abstractNumId w:val="20"/>
  </w:num>
  <w:num w:numId="7">
    <w:abstractNumId w:val="7"/>
  </w:num>
  <w:num w:numId="8">
    <w:abstractNumId w:val="15"/>
  </w:num>
  <w:num w:numId="9">
    <w:abstractNumId w:val="22"/>
  </w:num>
  <w:num w:numId="10">
    <w:abstractNumId w:val="26"/>
  </w:num>
  <w:num w:numId="11">
    <w:abstractNumId w:val="12"/>
  </w:num>
  <w:num w:numId="12">
    <w:abstractNumId w:val="30"/>
  </w:num>
  <w:num w:numId="13">
    <w:abstractNumId w:val="4"/>
  </w:num>
  <w:num w:numId="14">
    <w:abstractNumId w:val="28"/>
  </w:num>
  <w:num w:numId="15">
    <w:abstractNumId w:val="5"/>
  </w:num>
  <w:num w:numId="16">
    <w:abstractNumId w:val="14"/>
  </w:num>
  <w:num w:numId="17">
    <w:abstractNumId w:val="29"/>
  </w:num>
  <w:num w:numId="18">
    <w:abstractNumId w:val="33"/>
  </w:num>
  <w:num w:numId="19">
    <w:abstractNumId w:val="24"/>
  </w:num>
  <w:num w:numId="20">
    <w:abstractNumId w:val="10"/>
  </w:num>
  <w:num w:numId="21">
    <w:abstractNumId w:val="27"/>
  </w:num>
  <w:num w:numId="22">
    <w:abstractNumId w:val="13"/>
  </w:num>
  <w:num w:numId="23">
    <w:abstractNumId w:val="11"/>
  </w:num>
  <w:num w:numId="24">
    <w:abstractNumId w:val="0"/>
  </w:num>
  <w:num w:numId="25">
    <w:abstractNumId w:val="8"/>
  </w:num>
  <w:num w:numId="26">
    <w:abstractNumId w:val="6"/>
  </w:num>
  <w:num w:numId="27">
    <w:abstractNumId w:val="25"/>
  </w:num>
  <w:num w:numId="28">
    <w:abstractNumId w:val="2"/>
  </w:num>
  <w:num w:numId="29">
    <w:abstractNumId w:val="19"/>
  </w:num>
  <w:num w:numId="30">
    <w:abstractNumId w:val="32"/>
  </w:num>
  <w:num w:numId="31">
    <w:abstractNumId w:val="9"/>
  </w:num>
  <w:num w:numId="32">
    <w:abstractNumId w:val="21"/>
  </w:num>
  <w:num w:numId="33">
    <w:abstractNumId w:val="17"/>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83"/>
    <w:rsid w:val="000001B6"/>
    <w:rsid w:val="000037C2"/>
    <w:rsid w:val="000038B6"/>
    <w:rsid w:val="000050DC"/>
    <w:rsid w:val="000157B0"/>
    <w:rsid w:val="00021EA5"/>
    <w:rsid w:val="000253AA"/>
    <w:rsid w:val="0003521A"/>
    <w:rsid w:val="00040195"/>
    <w:rsid w:val="00040197"/>
    <w:rsid w:val="000419FA"/>
    <w:rsid w:val="00041F60"/>
    <w:rsid w:val="00045ABC"/>
    <w:rsid w:val="00045B16"/>
    <w:rsid w:val="00045FD4"/>
    <w:rsid w:val="00051648"/>
    <w:rsid w:val="00053374"/>
    <w:rsid w:val="0005442A"/>
    <w:rsid w:val="00055507"/>
    <w:rsid w:val="00055A40"/>
    <w:rsid w:val="00056D10"/>
    <w:rsid w:val="00061E02"/>
    <w:rsid w:val="00063D06"/>
    <w:rsid w:val="00064393"/>
    <w:rsid w:val="0006722C"/>
    <w:rsid w:val="00070284"/>
    <w:rsid w:val="0007167D"/>
    <w:rsid w:val="000722AF"/>
    <w:rsid w:val="000760B7"/>
    <w:rsid w:val="0008258D"/>
    <w:rsid w:val="00084511"/>
    <w:rsid w:val="000A1029"/>
    <w:rsid w:val="000A415E"/>
    <w:rsid w:val="000B391C"/>
    <w:rsid w:val="000B6279"/>
    <w:rsid w:val="000C739D"/>
    <w:rsid w:val="000D3FD3"/>
    <w:rsid w:val="000D6BBC"/>
    <w:rsid w:val="000E171F"/>
    <w:rsid w:val="000E506A"/>
    <w:rsid w:val="000E677E"/>
    <w:rsid w:val="000F1A9B"/>
    <w:rsid w:val="000F2779"/>
    <w:rsid w:val="000F50BD"/>
    <w:rsid w:val="0010077B"/>
    <w:rsid w:val="00100A3A"/>
    <w:rsid w:val="00122077"/>
    <w:rsid w:val="001228BE"/>
    <w:rsid w:val="00126EF6"/>
    <w:rsid w:val="00131ACC"/>
    <w:rsid w:val="00133D67"/>
    <w:rsid w:val="00134CB9"/>
    <w:rsid w:val="00137240"/>
    <w:rsid w:val="0014029D"/>
    <w:rsid w:val="00140F98"/>
    <w:rsid w:val="001412C7"/>
    <w:rsid w:val="00145166"/>
    <w:rsid w:val="00160303"/>
    <w:rsid w:val="00161555"/>
    <w:rsid w:val="00167E12"/>
    <w:rsid w:val="00176545"/>
    <w:rsid w:val="001A34E0"/>
    <w:rsid w:val="001A64BA"/>
    <w:rsid w:val="001A6E79"/>
    <w:rsid w:val="001A71DB"/>
    <w:rsid w:val="001B116A"/>
    <w:rsid w:val="001B472C"/>
    <w:rsid w:val="001B5715"/>
    <w:rsid w:val="001B6FAE"/>
    <w:rsid w:val="001C1885"/>
    <w:rsid w:val="001C18B4"/>
    <w:rsid w:val="001C39D8"/>
    <w:rsid w:val="001C49CF"/>
    <w:rsid w:val="001D1135"/>
    <w:rsid w:val="001D350F"/>
    <w:rsid w:val="001E5945"/>
    <w:rsid w:val="001F3E06"/>
    <w:rsid w:val="002041AD"/>
    <w:rsid w:val="002053ED"/>
    <w:rsid w:val="002055DE"/>
    <w:rsid w:val="0022339F"/>
    <w:rsid w:val="00232BCF"/>
    <w:rsid w:val="00237634"/>
    <w:rsid w:val="002448A6"/>
    <w:rsid w:val="00245010"/>
    <w:rsid w:val="002554A5"/>
    <w:rsid w:val="00255514"/>
    <w:rsid w:val="00265EDD"/>
    <w:rsid w:val="002707C5"/>
    <w:rsid w:val="00272697"/>
    <w:rsid w:val="00272737"/>
    <w:rsid w:val="002822E8"/>
    <w:rsid w:val="00284E2C"/>
    <w:rsid w:val="00286276"/>
    <w:rsid w:val="00286F0C"/>
    <w:rsid w:val="00293EAD"/>
    <w:rsid w:val="002957FE"/>
    <w:rsid w:val="00297C65"/>
    <w:rsid w:val="002A0301"/>
    <w:rsid w:val="002A4397"/>
    <w:rsid w:val="002A5DCD"/>
    <w:rsid w:val="002A6975"/>
    <w:rsid w:val="002A6E2C"/>
    <w:rsid w:val="002A7729"/>
    <w:rsid w:val="002B09B8"/>
    <w:rsid w:val="002B6F57"/>
    <w:rsid w:val="002C03A9"/>
    <w:rsid w:val="002C7B9C"/>
    <w:rsid w:val="002D71BF"/>
    <w:rsid w:val="002E247E"/>
    <w:rsid w:val="002E2A5A"/>
    <w:rsid w:val="002E2CA9"/>
    <w:rsid w:val="002E449A"/>
    <w:rsid w:val="002E56A6"/>
    <w:rsid w:val="002F3CEA"/>
    <w:rsid w:val="00300A25"/>
    <w:rsid w:val="00300E6B"/>
    <w:rsid w:val="003056E7"/>
    <w:rsid w:val="0030643A"/>
    <w:rsid w:val="00306889"/>
    <w:rsid w:val="00306D33"/>
    <w:rsid w:val="0031081E"/>
    <w:rsid w:val="0031291E"/>
    <w:rsid w:val="0031526C"/>
    <w:rsid w:val="003239F5"/>
    <w:rsid w:val="00324F20"/>
    <w:rsid w:val="00330EA6"/>
    <w:rsid w:val="00331583"/>
    <w:rsid w:val="00341A68"/>
    <w:rsid w:val="00342361"/>
    <w:rsid w:val="003451D7"/>
    <w:rsid w:val="00347301"/>
    <w:rsid w:val="00360C63"/>
    <w:rsid w:val="00360F52"/>
    <w:rsid w:val="00373D15"/>
    <w:rsid w:val="00374D23"/>
    <w:rsid w:val="00375035"/>
    <w:rsid w:val="0038146E"/>
    <w:rsid w:val="003822C4"/>
    <w:rsid w:val="00383322"/>
    <w:rsid w:val="00387392"/>
    <w:rsid w:val="00392DA3"/>
    <w:rsid w:val="00393CB9"/>
    <w:rsid w:val="00394B74"/>
    <w:rsid w:val="00395FBB"/>
    <w:rsid w:val="003A2B48"/>
    <w:rsid w:val="003A44FB"/>
    <w:rsid w:val="003A5720"/>
    <w:rsid w:val="003B1B0D"/>
    <w:rsid w:val="003B7678"/>
    <w:rsid w:val="003C3E39"/>
    <w:rsid w:val="003C4A6B"/>
    <w:rsid w:val="003C4C64"/>
    <w:rsid w:val="003C589C"/>
    <w:rsid w:val="003C6059"/>
    <w:rsid w:val="003E1588"/>
    <w:rsid w:val="003E24A5"/>
    <w:rsid w:val="003E3139"/>
    <w:rsid w:val="003E321E"/>
    <w:rsid w:val="003E3A3B"/>
    <w:rsid w:val="003E42FD"/>
    <w:rsid w:val="003F29BB"/>
    <w:rsid w:val="003F42A7"/>
    <w:rsid w:val="003F4AFF"/>
    <w:rsid w:val="004034AD"/>
    <w:rsid w:val="004034D8"/>
    <w:rsid w:val="0040685C"/>
    <w:rsid w:val="00410978"/>
    <w:rsid w:val="00412C13"/>
    <w:rsid w:val="00416656"/>
    <w:rsid w:val="00417051"/>
    <w:rsid w:val="004205BA"/>
    <w:rsid w:val="00423958"/>
    <w:rsid w:val="00426BA2"/>
    <w:rsid w:val="00427DDE"/>
    <w:rsid w:val="004307DE"/>
    <w:rsid w:val="00430A92"/>
    <w:rsid w:val="004333B7"/>
    <w:rsid w:val="00433E82"/>
    <w:rsid w:val="00440A23"/>
    <w:rsid w:val="00445B35"/>
    <w:rsid w:val="00446A3E"/>
    <w:rsid w:val="00447086"/>
    <w:rsid w:val="00450DA3"/>
    <w:rsid w:val="00452C75"/>
    <w:rsid w:val="0045341B"/>
    <w:rsid w:val="004622F2"/>
    <w:rsid w:val="00462607"/>
    <w:rsid w:val="0046318B"/>
    <w:rsid w:val="004658B6"/>
    <w:rsid w:val="00470295"/>
    <w:rsid w:val="00472142"/>
    <w:rsid w:val="004753AB"/>
    <w:rsid w:val="0047674F"/>
    <w:rsid w:val="0047745D"/>
    <w:rsid w:val="00477AEE"/>
    <w:rsid w:val="00477EE0"/>
    <w:rsid w:val="004805CF"/>
    <w:rsid w:val="0048256F"/>
    <w:rsid w:val="00482E59"/>
    <w:rsid w:val="00483699"/>
    <w:rsid w:val="00491907"/>
    <w:rsid w:val="004A7DC8"/>
    <w:rsid w:val="004B125E"/>
    <w:rsid w:val="004B1C3A"/>
    <w:rsid w:val="004B2BEE"/>
    <w:rsid w:val="004B5C04"/>
    <w:rsid w:val="004C0893"/>
    <w:rsid w:val="004C247B"/>
    <w:rsid w:val="004C2C23"/>
    <w:rsid w:val="004C392D"/>
    <w:rsid w:val="004D24E1"/>
    <w:rsid w:val="004D3FF1"/>
    <w:rsid w:val="004D5095"/>
    <w:rsid w:val="004D6805"/>
    <w:rsid w:val="004D695B"/>
    <w:rsid w:val="004E3DE6"/>
    <w:rsid w:val="004E7A39"/>
    <w:rsid w:val="004F256B"/>
    <w:rsid w:val="004F3527"/>
    <w:rsid w:val="004F50FC"/>
    <w:rsid w:val="00514260"/>
    <w:rsid w:val="00516C20"/>
    <w:rsid w:val="005177A4"/>
    <w:rsid w:val="00520913"/>
    <w:rsid w:val="00531051"/>
    <w:rsid w:val="005323E2"/>
    <w:rsid w:val="00532B2E"/>
    <w:rsid w:val="00536117"/>
    <w:rsid w:val="00542824"/>
    <w:rsid w:val="005453CA"/>
    <w:rsid w:val="00552705"/>
    <w:rsid w:val="00561DA8"/>
    <w:rsid w:val="00563573"/>
    <w:rsid w:val="005725A6"/>
    <w:rsid w:val="00581B4C"/>
    <w:rsid w:val="00581D36"/>
    <w:rsid w:val="00582E4C"/>
    <w:rsid w:val="00584ED9"/>
    <w:rsid w:val="00585A0F"/>
    <w:rsid w:val="005864CF"/>
    <w:rsid w:val="00586CD9"/>
    <w:rsid w:val="00592217"/>
    <w:rsid w:val="0059615A"/>
    <w:rsid w:val="005B0754"/>
    <w:rsid w:val="005B10F9"/>
    <w:rsid w:val="005B1BB4"/>
    <w:rsid w:val="005B37FF"/>
    <w:rsid w:val="005C2F98"/>
    <w:rsid w:val="005C31EA"/>
    <w:rsid w:val="005C3B2D"/>
    <w:rsid w:val="005C3DA2"/>
    <w:rsid w:val="005C4A03"/>
    <w:rsid w:val="005C6696"/>
    <w:rsid w:val="005D1D5E"/>
    <w:rsid w:val="005D3018"/>
    <w:rsid w:val="005E118D"/>
    <w:rsid w:val="005E367E"/>
    <w:rsid w:val="005F0621"/>
    <w:rsid w:val="005F1533"/>
    <w:rsid w:val="005F6C77"/>
    <w:rsid w:val="00601C9F"/>
    <w:rsid w:val="00603D8D"/>
    <w:rsid w:val="006059C4"/>
    <w:rsid w:val="00606337"/>
    <w:rsid w:val="006076F4"/>
    <w:rsid w:val="00610589"/>
    <w:rsid w:val="00610AC9"/>
    <w:rsid w:val="00613612"/>
    <w:rsid w:val="00621045"/>
    <w:rsid w:val="00621BA0"/>
    <w:rsid w:val="006260AB"/>
    <w:rsid w:val="006311BA"/>
    <w:rsid w:val="0063528E"/>
    <w:rsid w:val="00647B6D"/>
    <w:rsid w:val="00657512"/>
    <w:rsid w:val="00660B58"/>
    <w:rsid w:val="006615E0"/>
    <w:rsid w:val="00680F0B"/>
    <w:rsid w:val="00685D00"/>
    <w:rsid w:val="00686AB2"/>
    <w:rsid w:val="00687002"/>
    <w:rsid w:val="006920F2"/>
    <w:rsid w:val="006A080B"/>
    <w:rsid w:val="006B21CF"/>
    <w:rsid w:val="006B76B9"/>
    <w:rsid w:val="006D1F50"/>
    <w:rsid w:val="006D3C5E"/>
    <w:rsid w:val="006F16C3"/>
    <w:rsid w:val="006F39FC"/>
    <w:rsid w:val="00710065"/>
    <w:rsid w:val="0071241E"/>
    <w:rsid w:val="00715356"/>
    <w:rsid w:val="0071740C"/>
    <w:rsid w:val="007243A4"/>
    <w:rsid w:val="00726224"/>
    <w:rsid w:val="00732551"/>
    <w:rsid w:val="007345A6"/>
    <w:rsid w:val="007367A8"/>
    <w:rsid w:val="00737212"/>
    <w:rsid w:val="00741922"/>
    <w:rsid w:val="007422CB"/>
    <w:rsid w:val="007561B7"/>
    <w:rsid w:val="00761072"/>
    <w:rsid w:val="0076187C"/>
    <w:rsid w:val="00761CFC"/>
    <w:rsid w:val="00764384"/>
    <w:rsid w:val="00771705"/>
    <w:rsid w:val="00771EC1"/>
    <w:rsid w:val="007730F3"/>
    <w:rsid w:val="00783950"/>
    <w:rsid w:val="00786FD5"/>
    <w:rsid w:val="00790A84"/>
    <w:rsid w:val="00796B0B"/>
    <w:rsid w:val="007A035B"/>
    <w:rsid w:val="007A7399"/>
    <w:rsid w:val="007B4592"/>
    <w:rsid w:val="007B4A85"/>
    <w:rsid w:val="007B5AAE"/>
    <w:rsid w:val="007C2229"/>
    <w:rsid w:val="007C34C1"/>
    <w:rsid w:val="007D77CA"/>
    <w:rsid w:val="007E0BF7"/>
    <w:rsid w:val="007E41D6"/>
    <w:rsid w:val="007E4237"/>
    <w:rsid w:val="007F3424"/>
    <w:rsid w:val="007F79ED"/>
    <w:rsid w:val="008008C7"/>
    <w:rsid w:val="00802378"/>
    <w:rsid w:val="00804562"/>
    <w:rsid w:val="00804D87"/>
    <w:rsid w:val="0080753A"/>
    <w:rsid w:val="00807F19"/>
    <w:rsid w:val="00810F10"/>
    <w:rsid w:val="00820D98"/>
    <w:rsid w:val="00826CEA"/>
    <w:rsid w:val="00830513"/>
    <w:rsid w:val="0083266F"/>
    <w:rsid w:val="00832951"/>
    <w:rsid w:val="008361BC"/>
    <w:rsid w:val="00837045"/>
    <w:rsid w:val="008414E4"/>
    <w:rsid w:val="00843F9C"/>
    <w:rsid w:val="008443BD"/>
    <w:rsid w:val="0084455A"/>
    <w:rsid w:val="00844E5F"/>
    <w:rsid w:val="008460B7"/>
    <w:rsid w:val="00856FAD"/>
    <w:rsid w:val="00867514"/>
    <w:rsid w:val="00871687"/>
    <w:rsid w:val="00872B02"/>
    <w:rsid w:val="0087543B"/>
    <w:rsid w:val="00877253"/>
    <w:rsid w:val="00881874"/>
    <w:rsid w:val="008821CD"/>
    <w:rsid w:val="0088748E"/>
    <w:rsid w:val="0089693E"/>
    <w:rsid w:val="008B23F3"/>
    <w:rsid w:val="008B57FC"/>
    <w:rsid w:val="008B62FA"/>
    <w:rsid w:val="008B6EE0"/>
    <w:rsid w:val="008B70C0"/>
    <w:rsid w:val="008C13D5"/>
    <w:rsid w:val="008C2FA3"/>
    <w:rsid w:val="008D2BD6"/>
    <w:rsid w:val="008D455F"/>
    <w:rsid w:val="008D4CC9"/>
    <w:rsid w:val="008D5914"/>
    <w:rsid w:val="008E5349"/>
    <w:rsid w:val="008E556A"/>
    <w:rsid w:val="008E56A2"/>
    <w:rsid w:val="008F0FFC"/>
    <w:rsid w:val="008F115C"/>
    <w:rsid w:val="009010C5"/>
    <w:rsid w:val="00916CF4"/>
    <w:rsid w:val="00921631"/>
    <w:rsid w:val="0092578A"/>
    <w:rsid w:val="00934319"/>
    <w:rsid w:val="00934A8A"/>
    <w:rsid w:val="00934C48"/>
    <w:rsid w:val="009425CE"/>
    <w:rsid w:val="00943CA8"/>
    <w:rsid w:val="009449B0"/>
    <w:rsid w:val="009458D4"/>
    <w:rsid w:val="00956387"/>
    <w:rsid w:val="00962AEE"/>
    <w:rsid w:val="00962DE9"/>
    <w:rsid w:val="00964E8F"/>
    <w:rsid w:val="009722A9"/>
    <w:rsid w:val="00975020"/>
    <w:rsid w:val="00981769"/>
    <w:rsid w:val="009830E8"/>
    <w:rsid w:val="0098452C"/>
    <w:rsid w:val="00987680"/>
    <w:rsid w:val="00992407"/>
    <w:rsid w:val="009976EC"/>
    <w:rsid w:val="009A069F"/>
    <w:rsid w:val="009A10C9"/>
    <w:rsid w:val="009A5A8F"/>
    <w:rsid w:val="009B050D"/>
    <w:rsid w:val="009B0F96"/>
    <w:rsid w:val="009C48D2"/>
    <w:rsid w:val="009C5899"/>
    <w:rsid w:val="009C7AC7"/>
    <w:rsid w:val="009D1C1A"/>
    <w:rsid w:val="009D1DC9"/>
    <w:rsid w:val="009D2153"/>
    <w:rsid w:val="009D453E"/>
    <w:rsid w:val="009D6071"/>
    <w:rsid w:val="009D66A3"/>
    <w:rsid w:val="009D7362"/>
    <w:rsid w:val="009E093F"/>
    <w:rsid w:val="009E1F7D"/>
    <w:rsid w:val="009F00A6"/>
    <w:rsid w:val="009F31EE"/>
    <w:rsid w:val="009F6BFF"/>
    <w:rsid w:val="00A05329"/>
    <w:rsid w:val="00A0570F"/>
    <w:rsid w:val="00A104A9"/>
    <w:rsid w:val="00A143A9"/>
    <w:rsid w:val="00A151AB"/>
    <w:rsid w:val="00A17389"/>
    <w:rsid w:val="00A17C56"/>
    <w:rsid w:val="00A26F03"/>
    <w:rsid w:val="00A359DB"/>
    <w:rsid w:val="00A40088"/>
    <w:rsid w:val="00A42BDE"/>
    <w:rsid w:val="00A4508F"/>
    <w:rsid w:val="00A568FB"/>
    <w:rsid w:val="00A57EB3"/>
    <w:rsid w:val="00A606F0"/>
    <w:rsid w:val="00A61E6C"/>
    <w:rsid w:val="00A65D04"/>
    <w:rsid w:val="00A75CCF"/>
    <w:rsid w:val="00A83040"/>
    <w:rsid w:val="00A83EA3"/>
    <w:rsid w:val="00A90E96"/>
    <w:rsid w:val="00A95778"/>
    <w:rsid w:val="00A97292"/>
    <w:rsid w:val="00AA21D9"/>
    <w:rsid w:val="00AA2E84"/>
    <w:rsid w:val="00AA3F7E"/>
    <w:rsid w:val="00AA466D"/>
    <w:rsid w:val="00AA6D40"/>
    <w:rsid w:val="00AB5971"/>
    <w:rsid w:val="00AB734C"/>
    <w:rsid w:val="00AB7502"/>
    <w:rsid w:val="00AC2095"/>
    <w:rsid w:val="00AC68C6"/>
    <w:rsid w:val="00AD48C1"/>
    <w:rsid w:val="00AD4AC9"/>
    <w:rsid w:val="00AD5F91"/>
    <w:rsid w:val="00AE039C"/>
    <w:rsid w:val="00AF3C6A"/>
    <w:rsid w:val="00AF509E"/>
    <w:rsid w:val="00B01EA7"/>
    <w:rsid w:val="00B033AE"/>
    <w:rsid w:val="00B03C6B"/>
    <w:rsid w:val="00B05BB2"/>
    <w:rsid w:val="00B12C53"/>
    <w:rsid w:val="00B15B5F"/>
    <w:rsid w:val="00B17FC6"/>
    <w:rsid w:val="00B2032D"/>
    <w:rsid w:val="00B2072F"/>
    <w:rsid w:val="00B21241"/>
    <w:rsid w:val="00B26136"/>
    <w:rsid w:val="00B2750F"/>
    <w:rsid w:val="00B31B1F"/>
    <w:rsid w:val="00B35C4C"/>
    <w:rsid w:val="00B37112"/>
    <w:rsid w:val="00B37D08"/>
    <w:rsid w:val="00B41CCF"/>
    <w:rsid w:val="00B43AE5"/>
    <w:rsid w:val="00B46D4D"/>
    <w:rsid w:val="00B51254"/>
    <w:rsid w:val="00B525FB"/>
    <w:rsid w:val="00B57422"/>
    <w:rsid w:val="00B636F0"/>
    <w:rsid w:val="00B6470D"/>
    <w:rsid w:val="00B661EC"/>
    <w:rsid w:val="00B6797E"/>
    <w:rsid w:val="00B700A5"/>
    <w:rsid w:val="00B71D0D"/>
    <w:rsid w:val="00B73B6D"/>
    <w:rsid w:val="00B8680E"/>
    <w:rsid w:val="00B904E1"/>
    <w:rsid w:val="00B90E60"/>
    <w:rsid w:val="00B923E2"/>
    <w:rsid w:val="00B92601"/>
    <w:rsid w:val="00B92A9D"/>
    <w:rsid w:val="00B94DA3"/>
    <w:rsid w:val="00B95CF5"/>
    <w:rsid w:val="00B97D40"/>
    <w:rsid w:val="00BA19F2"/>
    <w:rsid w:val="00BA5745"/>
    <w:rsid w:val="00BA7F94"/>
    <w:rsid w:val="00BB1A64"/>
    <w:rsid w:val="00BB1CAD"/>
    <w:rsid w:val="00BC0F18"/>
    <w:rsid w:val="00BC2755"/>
    <w:rsid w:val="00BC2F18"/>
    <w:rsid w:val="00BD17FC"/>
    <w:rsid w:val="00BD1E3E"/>
    <w:rsid w:val="00BD3532"/>
    <w:rsid w:val="00BD7BFD"/>
    <w:rsid w:val="00BE642A"/>
    <w:rsid w:val="00BF59C7"/>
    <w:rsid w:val="00BF5C6A"/>
    <w:rsid w:val="00C05258"/>
    <w:rsid w:val="00C104CC"/>
    <w:rsid w:val="00C123E6"/>
    <w:rsid w:val="00C12AC1"/>
    <w:rsid w:val="00C15A58"/>
    <w:rsid w:val="00C2052D"/>
    <w:rsid w:val="00C242DF"/>
    <w:rsid w:val="00C272C7"/>
    <w:rsid w:val="00C41D80"/>
    <w:rsid w:val="00C44C6D"/>
    <w:rsid w:val="00C5671F"/>
    <w:rsid w:val="00C60809"/>
    <w:rsid w:val="00C613EC"/>
    <w:rsid w:val="00C62F08"/>
    <w:rsid w:val="00C76834"/>
    <w:rsid w:val="00C80A6B"/>
    <w:rsid w:val="00C85B71"/>
    <w:rsid w:val="00C94B9C"/>
    <w:rsid w:val="00C95458"/>
    <w:rsid w:val="00CA140D"/>
    <w:rsid w:val="00CA3811"/>
    <w:rsid w:val="00CA5274"/>
    <w:rsid w:val="00CC50C6"/>
    <w:rsid w:val="00CD0E34"/>
    <w:rsid w:val="00CD4066"/>
    <w:rsid w:val="00CD6323"/>
    <w:rsid w:val="00CD7D95"/>
    <w:rsid w:val="00CE01C8"/>
    <w:rsid w:val="00CE4D1C"/>
    <w:rsid w:val="00CF1AF5"/>
    <w:rsid w:val="00CF3FA8"/>
    <w:rsid w:val="00CF713B"/>
    <w:rsid w:val="00D02FF7"/>
    <w:rsid w:val="00D04192"/>
    <w:rsid w:val="00D123BC"/>
    <w:rsid w:val="00D17FE7"/>
    <w:rsid w:val="00D24C61"/>
    <w:rsid w:val="00D253A3"/>
    <w:rsid w:val="00D26C8B"/>
    <w:rsid w:val="00D31653"/>
    <w:rsid w:val="00D34CD9"/>
    <w:rsid w:val="00D3680E"/>
    <w:rsid w:val="00D36AD0"/>
    <w:rsid w:val="00D41F1B"/>
    <w:rsid w:val="00D42CB7"/>
    <w:rsid w:val="00D43E25"/>
    <w:rsid w:val="00D44D78"/>
    <w:rsid w:val="00D459B4"/>
    <w:rsid w:val="00D51B6B"/>
    <w:rsid w:val="00D5463A"/>
    <w:rsid w:val="00D568B2"/>
    <w:rsid w:val="00D57AF7"/>
    <w:rsid w:val="00D6123F"/>
    <w:rsid w:val="00D679F5"/>
    <w:rsid w:val="00D70419"/>
    <w:rsid w:val="00D709FB"/>
    <w:rsid w:val="00D77519"/>
    <w:rsid w:val="00D815A2"/>
    <w:rsid w:val="00D82AB4"/>
    <w:rsid w:val="00D8520F"/>
    <w:rsid w:val="00D9337F"/>
    <w:rsid w:val="00D96A7B"/>
    <w:rsid w:val="00D97C86"/>
    <w:rsid w:val="00DA13D2"/>
    <w:rsid w:val="00DA1E61"/>
    <w:rsid w:val="00DA2B92"/>
    <w:rsid w:val="00DA705F"/>
    <w:rsid w:val="00DB378C"/>
    <w:rsid w:val="00DB40C1"/>
    <w:rsid w:val="00DB50C2"/>
    <w:rsid w:val="00DB6AEB"/>
    <w:rsid w:val="00DC0437"/>
    <w:rsid w:val="00DC09E2"/>
    <w:rsid w:val="00DC18E2"/>
    <w:rsid w:val="00DC5C1F"/>
    <w:rsid w:val="00DD167F"/>
    <w:rsid w:val="00DD1FA0"/>
    <w:rsid w:val="00DE1D83"/>
    <w:rsid w:val="00DE412F"/>
    <w:rsid w:val="00DE5394"/>
    <w:rsid w:val="00DF65DB"/>
    <w:rsid w:val="00E01201"/>
    <w:rsid w:val="00E02FE8"/>
    <w:rsid w:val="00E10C51"/>
    <w:rsid w:val="00E137FD"/>
    <w:rsid w:val="00E14C1D"/>
    <w:rsid w:val="00E15555"/>
    <w:rsid w:val="00E214EB"/>
    <w:rsid w:val="00E24278"/>
    <w:rsid w:val="00E255CA"/>
    <w:rsid w:val="00E32655"/>
    <w:rsid w:val="00E36FCF"/>
    <w:rsid w:val="00E37F29"/>
    <w:rsid w:val="00E40412"/>
    <w:rsid w:val="00E43C0A"/>
    <w:rsid w:val="00E4409D"/>
    <w:rsid w:val="00E478F6"/>
    <w:rsid w:val="00E549FD"/>
    <w:rsid w:val="00E55C75"/>
    <w:rsid w:val="00E63409"/>
    <w:rsid w:val="00E64DB2"/>
    <w:rsid w:val="00E6592B"/>
    <w:rsid w:val="00E6627C"/>
    <w:rsid w:val="00E673AF"/>
    <w:rsid w:val="00E72DFD"/>
    <w:rsid w:val="00E73A65"/>
    <w:rsid w:val="00E809C3"/>
    <w:rsid w:val="00E82DAC"/>
    <w:rsid w:val="00E87A8B"/>
    <w:rsid w:val="00E93904"/>
    <w:rsid w:val="00E94B97"/>
    <w:rsid w:val="00EA20CA"/>
    <w:rsid w:val="00EA3CDC"/>
    <w:rsid w:val="00EA4E74"/>
    <w:rsid w:val="00EA5DB0"/>
    <w:rsid w:val="00EB383F"/>
    <w:rsid w:val="00EC1D8C"/>
    <w:rsid w:val="00EC48EF"/>
    <w:rsid w:val="00EC511C"/>
    <w:rsid w:val="00EC695A"/>
    <w:rsid w:val="00ED1AC1"/>
    <w:rsid w:val="00ED255F"/>
    <w:rsid w:val="00ED63EA"/>
    <w:rsid w:val="00ED649D"/>
    <w:rsid w:val="00ED7405"/>
    <w:rsid w:val="00ED7530"/>
    <w:rsid w:val="00EE767B"/>
    <w:rsid w:val="00EF1380"/>
    <w:rsid w:val="00EF7798"/>
    <w:rsid w:val="00F00F8F"/>
    <w:rsid w:val="00F03BD8"/>
    <w:rsid w:val="00F03EDE"/>
    <w:rsid w:val="00F053FE"/>
    <w:rsid w:val="00F06AF4"/>
    <w:rsid w:val="00F07931"/>
    <w:rsid w:val="00F10BDA"/>
    <w:rsid w:val="00F12614"/>
    <w:rsid w:val="00F17C3C"/>
    <w:rsid w:val="00F23872"/>
    <w:rsid w:val="00F2398A"/>
    <w:rsid w:val="00F306B9"/>
    <w:rsid w:val="00F37429"/>
    <w:rsid w:val="00F41DFC"/>
    <w:rsid w:val="00F46E81"/>
    <w:rsid w:val="00F47E68"/>
    <w:rsid w:val="00F510F4"/>
    <w:rsid w:val="00F528C3"/>
    <w:rsid w:val="00F60D79"/>
    <w:rsid w:val="00F618D3"/>
    <w:rsid w:val="00F66433"/>
    <w:rsid w:val="00F66512"/>
    <w:rsid w:val="00F70682"/>
    <w:rsid w:val="00F7172F"/>
    <w:rsid w:val="00F71844"/>
    <w:rsid w:val="00F75A4B"/>
    <w:rsid w:val="00F77AF2"/>
    <w:rsid w:val="00F8162F"/>
    <w:rsid w:val="00F8307E"/>
    <w:rsid w:val="00F920C6"/>
    <w:rsid w:val="00F95E89"/>
    <w:rsid w:val="00F960B7"/>
    <w:rsid w:val="00F96267"/>
    <w:rsid w:val="00FA6E87"/>
    <w:rsid w:val="00FB0B44"/>
    <w:rsid w:val="00FB2166"/>
    <w:rsid w:val="00FB34DF"/>
    <w:rsid w:val="00FC18FF"/>
    <w:rsid w:val="00FC5A4F"/>
    <w:rsid w:val="00FC7E2B"/>
    <w:rsid w:val="00FD06BB"/>
    <w:rsid w:val="00FD51F5"/>
    <w:rsid w:val="00FD62AA"/>
    <w:rsid w:val="00FE2B2B"/>
    <w:rsid w:val="00FF2894"/>
    <w:rsid w:val="00FF38DB"/>
    <w:rsid w:val="00FF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177B"/>
  <w15:docId w15:val="{9EBA154F-B943-4A2B-8A43-4B06B0F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583"/>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583"/>
    <w:pPr>
      <w:ind w:left="720"/>
    </w:pPr>
    <w:rPr>
      <w:rFonts w:ascii="Calibri" w:eastAsia="Calibri" w:hAnsi="Calibri"/>
      <w:sz w:val="22"/>
      <w:szCs w:val="22"/>
      <w:lang w:val="en-GB" w:eastAsia="en-GB"/>
    </w:rPr>
  </w:style>
  <w:style w:type="paragraph" w:styleId="BalloonText">
    <w:name w:val="Balloon Text"/>
    <w:basedOn w:val="Normal"/>
    <w:link w:val="BalloonTextChar"/>
    <w:uiPriority w:val="99"/>
    <w:semiHidden/>
    <w:unhideWhenUsed/>
    <w:rsid w:val="00536117"/>
    <w:rPr>
      <w:rFonts w:ascii="Tahoma" w:hAnsi="Tahoma" w:cs="Tahoma"/>
      <w:sz w:val="16"/>
      <w:szCs w:val="16"/>
    </w:rPr>
  </w:style>
  <w:style w:type="character" w:customStyle="1" w:styleId="BalloonTextChar">
    <w:name w:val="Balloon Text Char"/>
    <w:basedOn w:val="DefaultParagraphFont"/>
    <w:link w:val="BalloonText"/>
    <w:uiPriority w:val="99"/>
    <w:semiHidden/>
    <w:rsid w:val="00536117"/>
    <w:rPr>
      <w:rFonts w:ascii="Tahoma" w:eastAsia="Times New Roman" w:hAnsi="Tahoma" w:cs="Tahoma"/>
      <w:sz w:val="16"/>
      <w:szCs w:val="16"/>
      <w:lang w:val="en-US"/>
    </w:rPr>
  </w:style>
  <w:style w:type="table" w:styleId="TableGrid">
    <w:name w:val="Table Grid"/>
    <w:basedOn w:val="TableNormal"/>
    <w:uiPriority w:val="59"/>
    <w:rsid w:val="00ED7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22C"/>
    <w:rPr>
      <w:color w:val="0000FF" w:themeColor="hyperlink"/>
      <w:u w:val="single"/>
    </w:rPr>
  </w:style>
  <w:style w:type="character" w:customStyle="1" w:styleId="required-star">
    <w:name w:val="required-star"/>
    <w:basedOn w:val="DefaultParagraphFont"/>
    <w:rsid w:val="002707C5"/>
  </w:style>
  <w:style w:type="character" w:styleId="UnresolvedMention">
    <w:name w:val="Unresolved Mention"/>
    <w:basedOn w:val="DefaultParagraphFont"/>
    <w:uiPriority w:val="99"/>
    <w:semiHidden/>
    <w:unhideWhenUsed/>
    <w:rsid w:val="00470295"/>
    <w:rPr>
      <w:color w:val="808080"/>
      <w:shd w:val="clear" w:color="auto" w:fill="E6E6E6"/>
    </w:rPr>
  </w:style>
  <w:style w:type="character" w:styleId="CommentReference">
    <w:name w:val="annotation reference"/>
    <w:basedOn w:val="DefaultParagraphFont"/>
    <w:uiPriority w:val="99"/>
    <w:semiHidden/>
    <w:unhideWhenUsed/>
    <w:rsid w:val="00272737"/>
    <w:rPr>
      <w:sz w:val="16"/>
      <w:szCs w:val="16"/>
    </w:rPr>
  </w:style>
  <w:style w:type="paragraph" w:styleId="CommentText">
    <w:name w:val="annotation text"/>
    <w:basedOn w:val="Normal"/>
    <w:link w:val="CommentTextChar"/>
    <w:uiPriority w:val="99"/>
    <w:semiHidden/>
    <w:unhideWhenUsed/>
    <w:rsid w:val="00272737"/>
    <w:rPr>
      <w:sz w:val="20"/>
      <w:szCs w:val="20"/>
    </w:rPr>
  </w:style>
  <w:style w:type="character" w:customStyle="1" w:styleId="CommentTextChar">
    <w:name w:val="Comment Text Char"/>
    <w:basedOn w:val="DefaultParagraphFont"/>
    <w:link w:val="CommentText"/>
    <w:uiPriority w:val="99"/>
    <w:semiHidden/>
    <w:rsid w:val="0027273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72737"/>
    <w:rPr>
      <w:b/>
      <w:bCs/>
    </w:rPr>
  </w:style>
  <w:style w:type="character" w:customStyle="1" w:styleId="CommentSubjectChar">
    <w:name w:val="Comment Subject Char"/>
    <w:basedOn w:val="CommentTextChar"/>
    <w:link w:val="CommentSubject"/>
    <w:uiPriority w:val="99"/>
    <w:semiHidden/>
    <w:rsid w:val="00272737"/>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B6EE0"/>
    <w:rPr>
      <w:color w:val="800080" w:themeColor="followedHyperlink"/>
      <w:u w:val="single"/>
    </w:rPr>
  </w:style>
  <w:style w:type="paragraph" w:styleId="NormalWeb">
    <w:name w:val="Normal (Web)"/>
    <w:basedOn w:val="Normal"/>
    <w:uiPriority w:val="99"/>
    <w:unhideWhenUsed/>
    <w:rsid w:val="005C6696"/>
    <w:pPr>
      <w:spacing w:before="100" w:beforeAutospacing="1" w:after="100" w:afterAutospacing="1"/>
    </w:pPr>
    <w:rPr>
      <w:rFonts w:ascii="Calibri" w:eastAsiaTheme="minorHAnsi" w:hAnsi="Calibri"/>
      <w:sz w:val="22"/>
      <w:szCs w:val="22"/>
      <w:lang w:val="en-GB" w:eastAsia="en-GB"/>
    </w:rPr>
  </w:style>
  <w:style w:type="character" w:styleId="Emphasis">
    <w:name w:val="Emphasis"/>
    <w:basedOn w:val="DefaultParagraphFont"/>
    <w:uiPriority w:val="20"/>
    <w:qFormat/>
    <w:rsid w:val="003F42A7"/>
    <w:rPr>
      <w:i/>
      <w:iCs/>
    </w:rPr>
  </w:style>
  <w:style w:type="paragraph" w:customStyle="1" w:styleId="Default">
    <w:name w:val="Default"/>
    <w:rsid w:val="00AA6D40"/>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68769">
      <w:bodyDiv w:val="1"/>
      <w:marLeft w:val="0"/>
      <w:marRight w:val="0"/>
      <w:marTop w:val="0"/>
      <w:marBottom w:val="0"/>
      <w:divBdr>
        <w:top w:val="none" w:sz="0" w:space="0" w:color="auto"/>
        <w:left w:val="none" w:sz="0" w:space="0" w:color="auto"/>
        <w:bottom w:val="none" w:sz="0" w:space="0" w:color="auto"/>
        <w:right w:val="none" w:sz="0" w:space="0" w:color="auto"/>
      </w:divBdr>
    </w:div>
    <w:div w:id="279338712">
      <w:bodyDiv w:val="1"/>
      <w:marLeft w:val="0"/>
      <w:marRight w:val="0"/>
      <w:marTop w:val="0"/>
      <w:marBottom w:val="0"/>
      <w:divBdr>
        <w:top w:val="none" w:sz="0" w:space="0" w:color="auto"/>
        <w:left w:val="none" w:sz="0" w:space="0" w:color="auto"/>
        <w:bottom w:val="none" w:sz="0" w:space="0" w:color="auto"/>
        <w:right w:val="none" w:sz="0" w:space="0" w:color="auto"/>
      </w:divBdr>
    </w:div>
    <w:div w:id="475686275">
      <w:bodyDiv w:val="1"/>
      <w:marLeft w:val="0"/>
      <w:marRight w:val="0"/>
      <w:marTop w:val="0"/>
      <w:marBottom w:val="0"/>
      <w:divBdr>
        <w:top w:val="none" w:sz="0" w:space="0" w:color="auto"/>
        <w:left w:val="none" w:sz="0" w:space="0" w:color="auto"/>
        <w:bottom w:val="none" w:sz="0" w:space="0" w:color="auto"/>
        <w:right w:val="none" w:sz="0" w:space="0" w:color="auto"/>
      </w:divBdr>
    </w:div>
    <w:div w:id="817379838">
      <w:bodyDiv w:val="1"/>
      <w:marLeft w:val="0"/>
      <w:marRight w:val="0"/>
      <w:marTop w:val="0"/>
      <w:marBottom w:val="0"/>
      <w:divBdr>
        <w:top w:val="none" w:sz="0" w:space="0" w:color="auto"/>
        <w:left w:val="none" w:sz="0" w:space="0" w:color="auto"/>
        <w:bottom w:val="none" w:sz="0" w:space="0" w:color="auto"/>
        <w:right w:val="none" w:sz="0" w:space="0" w:color="auto"/>
      </w:divBdr>
    </w:div>
    <w:div w:id="1115365847">
      <w:bodyDiv w:val="1"/>
      <w:marLeft w:val="0"/>
      <w:marRight w:val="0"/>
      <w:marTop w:val="0"/>
      <w:marBottom w:val="0"/>
      <w:divBdr>
        <w:top w:val="none" w:sz="0" w:space="0" w:color="auto"/>
        <w:left w:val="none" w:sz="0" w:space="0" w:color="auto"/>
        <w:bottom w:val="none" w:sz="0" w:space="0" w:color="auto"/>
        <w:right w:val="none" w:sz="0" w:space="0" w:color="auto"/>
      </w:divBdr>
    </w:div>
    <w:div w:id="1181941777">
      <w:bodyDiv w:val="1"/>
      <w:marLeft w:val="0"/>
      <w:marRight w:val="0"/>
      <w:marTop w:val="0"/>
      <w:marBottom w:val="0"/>
      <w:divBdr>
        <w:top w:val="none" w:sz="0" w:space="0" w:color="auto"/>
        <w:left w:val="none" w:sz="0" w:space="0" w:color="auto"/>
        <w:bottom w:val="none" w:sz="0" w:space="0" w:color="auto"/>
        <w:right w:val="none" w:sz="0" w:space="0" w:color="auto"/>
      </w:divBdr>
    </w:div>
    <w:div w:id="1386877976">
      <w:bodyDiv w:val="1"/>
      <w:marLeft w:val="0"/>
      <w:marRight w:val="0"/>
      <w:marTop w:val="0"/>
      <w:marBottom w:val="0"/>
      <w:divBdr>
        <w:top w:val="none" w:sz="0" w:space="0" w:color="auto"/>
        <w:left w:val="none" w:sz="0" w:space="0" w:color="auto"/>
        <w:bottom w:val="none" w:sz="0" w:space="0" w:color="auto"/>
        <w:right w:val="none" w:sz="0" w:space="0" w:color="auto"/>
      </w:divBdr>
    </w:div>
    <w:div w:id="1419643443">
      <w:bodyDiv w:val="1"/>
      <w:marLeft w:val="0"/>
      <w:marRight w:val="0"/>
      <w:marTop w:val="0"/>
      <w:marBottom w:val="0"/>
      <w:divBdr>
        <w:top w:val="none" w:sz="0" w:space="0" w:color="auto"/>
        <w:left w:val="none" w:sz="0" w:space="0" w:color="auto"/>
        <w:bottom w:val="none" w:sz="0" w:space="0" w:color="auto"/>
        <w:right w:val="none" w:sz="0" w:space="0" w:color="auto"/>
      </w:divBdr>
    </w:div>
    <w:div w:id="1570458966">
      <w:bodyDiv w:val="1"/>
      <w:marLeft w:val="0"/>
      <w:marRight w:val="0"/>
      <w:marTop w:val="0"/>
      <w:marBottom w:val="0"/>
      <w:divBdr>
        <w:top w:val="none" w:sz="0" w:space="0" w:color="auto"/>
        <w:left w:val="none" w:sz="0" w:space="0" w:color="auto"/>
        <w:bottom w:val="none" w:sz="0" w:space="0" w:color="auto"/>
        <w:right w:val="none" w:sz="0" w:space="0" w:color="auto"/>
      </w:divBdr>
    </w:div>
    <w:div w:id="1724211505">
      <w:bodyDiv w:val="1"/>
      <w:marLeft w:val="0"/>
      <w:marRight w:val="0"/>
      <w:marTop w:val="0"/>
      <w:marBottom w:val="0"/>
      <w:divBdr>
        <w:top w:val="none" w:sz="0" w:space="0" w:color="auto"/>
        <w:left w:val="none" w:sz="0" w:space="0" w:color="auto"/>
        <w:bottom w:val="none" w:sz="0" w:space="0" w:color="auto"/>
        <w:right w:val="none" w:sz="0" w:space="0" w:color="auto"/>
      </w:divBdr>
    </w:div>
    <w:div w:id="1758745298">
      <w:bodyDiv w:val="1"/>
      <w:marLeft w:val="0"/>
      <w:marRight w:val="0"/>
      <w:marTop w:val="0"/>
      <w:marBottom w:val="0"/>
      <w:divBdr>
        <w:top w:val="none" w:sz="0" w:space="0" w:color="auto"/>
        <w:left w:val="none" w:sz="0" w:space="0" w:color="auto"/>
        <w:bottom w:val="none" w:sz="0" w:space="0" w:color="auto"/>
        <w:right w:val="none" w:sz="0" w:space="0" w:color="auto"/>
      </w:divBdr>
    </w:div>
    <w:div w:id="1975329653">
      <w:bodyDiv w:val="1"/>
      <w:marLeft w:val="0"/>
      <w:marRight w:val="0"/>
      <w:marTop w:val="0"/>
      <w:marBottom w:val="0"/>
      <w:divBdr>
        <w:top w:val="none" w:sz="0" w:space="0" w:color="auto"/>
        <w:left w:val="none" w:sz="0" w:space="0" w:color="auto"/>
        <w:bottom w:val="none" w:sz="0" w:space="0" w:color="auto"/>
        <w:right w:val="none" w:sz="0" w:space="0" w:color="auto"/>
      </w:divBdr>
    </w:div>
    <w:div w:id="20617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dultlearnersweek.wa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wevents@learningandwor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ultlearnersweek.wales"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hyperlink" Target="mailto:alwevents@learningandwork.org.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127354-1402-4f1d-ba7f-e03d5a775dfb"/>
    <n64937230ee64525b7a5f9fa9f9166d9 xmlns="4d17e478-008a-4402-85c5-ebf269caa205">
      <Terms xmlns="http://schemas.microsoft.com/office/infopath/2007/PartnerControls"/>
    </n64937230ee64525b7a5f9fa9f9166d9>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3FC3E63E4D8F4385B81D516F46FF7B" ma:contentTypeVersion="15" ma:contentTypeDescription="Create a new document." ma:contentTypeScope="" ma:versionID="41f93cdf5e151cb426f2dc2c3c214785">
  <xsd:schema xmlns:xsd="http://www.w3.org/2001/XMLSchema" xmlns:xs="http://www.w3.org/2001/XMLSchema" xmlns:p="http://schemas.microsoft.com/office/2006/metadata/properties" xmlns:ns2="d4127354-1402-4f1d-ba7f-e03d5a775dfb" xmlns:ns3="4d17e478-008a-4402-85c5-ebf269caa205" targetNamespace="http://schemas.microsoft.com/office/2006/metadata/properties" ma:root="true" ma:fieldsID="bac39282e2be795ed9014b96abde135b" ns2:_="" ns3:_="">
    <xsd:import namespace="d4127354-1402-4f1d-ba7f-e03d5a775dfb"/>
    <xsd:import namespace="4d17e478-008a-4402-85c5-ebf269caa2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64937230ee64525b7a5f9fa9f9166d9" minOccurs="0"/>
                <xsd:element ref="ns2:TaxCatchAll"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27354-1402-4f1d-ba7f-e03d5a775df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4" nillable="true" ma:displayName="Taxonomy Catch All Column" ma:description="" ma:hidden="true" ma:list="{d8a02af6-4560-4867-8c94-3f6e6a211659}" ma:internalName="TaxCatchAll" ma:showField="CatchAllData" ma:web="d4127354-1402-4f1d-ba7f-e03d5a775d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17e478-008a-4402-85c5-ebf269caa2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n64937230ee64525b7a5f9fa9f9166d9" ma:index="13" nillable="true" ma:taxonomy="true" ma:internalName="n64937230ee64525b7a5f9fa9f9166d9" ma:taxonomyFieldName="Project_x0020_Code" ma:displayName="Project Code" ma:default="" ma:fieldId="{76493723-0ee6-4525-b7a5-f9fa9f9166d9}" ma:sspId="842bce91-9457-43a8-9e1d-1612484c2ab9" ma:termSetId="228f0c69-32b8-40de-b53a-137d3de44644" ma:anchorId="00000000-0000-0000-0000-000000000000" ma:open="fals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C5430-3CE2-4436-B834-52E87B7CE3B3}">
  <ds:schemaRefs>
    <ds:schemaRef ds:uri="http://schemas.microsoft.com/sharepoint/v3/contenttype/forms"/>
  </ds:schemaRefs>
</ds:datastoreItem>
</file>

<file path=customXml/itemProps2.xml><?xml version="1.0" encoding="utf-8"?>
<ds:datastoreItem xmlns:ds="http://schemas.openxmlformats.org/officeDocument/2006/customXml" ds:itemID="{56CC5B01-96E6-4F92-92B4-FD9B722303D9}">
  <ds:schemaRefs>
    <ds:schemaRef ds:uri="http://schemas.microsoft.com/office/2006/metadata/properties"/>
    <ds:schemaRef ds:uri="http://schemas.microsoft.com/office/infopath/2007/PartnerControls"/>
    <ds:schemaRef ds:uri="d4127354-1402-4f1d-ba7f-e03d5a775dfb"/>
    <ds:schemaRef ds:uri="4d17e478-008a-4402-85c5-ebf269caa205"/>
  </ds:schemaRefs>
</ds:datastoreItem>
</file>

<file path=customXml/itemProps3.xml><?xml version="1.0" encoding="utf-8"?>
<ds:datastoreItem xmlns:ds="http://schemas.openxmlformats.org/officeDocument/2006/customXml" ds:itemID="{6C1706C7-F17A-444E-A5BD-9EC7B3061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27354-1402-4f1d-ba7f-e03d5a775dfb"/>
    <ds:schemaRef ds:uri="4d17e478-008a-4402-85c5-ebf269caa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ABA1ED-851C-42CA-9C03-E618616A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1309</Words>
  <Characters>6886</Characters>
  <Application>Microsoft Office Word</Application>
  <DocSecurity>0</DocSecurity>
  <Lines>156</Lines>
  <Paragraphs>48</Paragraphs>
  <ScaleCrop>false</ScaleCrop>
  <HeadingPairs>
    <vt:vector size="2" baseType="variant">
      <vt:variant>
        <vt:lpstr>Title</vt:lpstr>
      </vt:variant>
      <vt:variant>
        <vt:i4>1</vt:i4>
      </vt:variant>
    </vt:vector>
  </HeadingPairs>
  <TitlesOfParts>
    <vt:vector size="1" baseType="lpstr">
      <vt:lpstr/>
    </vt:vector>
  </TitlesOfParts>
  <Company>NIACE</Company>
  <LinksUpToDate>false</LinksUpToDate>
  <CharactersWithSpaces>8147</CharactersWithSpaces>
  <SharedDoc>false</SharedDoc>
  <HLinks>
    <vt:vector size="54" baseType="variant">
      <vt:variant>
        <vt:i4>2883697</vt:i4>
      </vt:variant>
      <vt:variant>
        <vt:i4>24</vt:i4>
      </vt:variant>
      <vt:variant>
        <vt:i4>0</vt:i4>
      </vt:variant>
      <vt:variant>
        <vt:i4>5</vt:i4>
      </vt:variant>
      <vt:variant>
        <vt:lpwstr>http://www.adultlearnersweek.wales/</vt:lpwstr>
      </vt:variant>
      <vt:variant>
        <vt:lpwstr/>
      </vt:variant>
      <vt:variant>
        <vt:i4>7208978</vt:i4>
      </vt:variant>
      <vt:variant>
        <vt:i4>21</vt:i4>
      </vt:variant>
      <vt:variant>
        <vt:i4>0</vt:i4>
      </vt:variant>
      <vt:variant>
        <vt:i4>5</vt:i4>
      </vt:variant>
      <vt:variant>
        <vt:lpwstr>mailto:alwevents@learningandwork.org.uk</vt:lpwstr>
      </vt:variant>
      <vt:variant>
        <vt:lpwstr/>
      </vt:variant>
      <vt:variant>
        <vt:i4>2883697</vt:i4>
      </vt:variant>
      <vt:variant>
        <vt:i4>18</vt:i4>
      </vt:variant>
      <vt:variant>
        <vt:i4>0</vt:i4>
      </vt:variant>
      <vt:variant>
        <vt:i4>5</vt:i4>
      </vt:variant>
      <vt:variant>
        <vt:lpwstr>http://www.adultlearnersweek.wales/</vt:lpwstr>
      </vt:variant>
      <vt:variant>
        <vt:lpwstr/>
      </vt:variant>
      <vt:variant>
        <vt:i4>6684769</vt:i4>
      </vt:variant>
      <vt:variant>
        <vt:i4>15</vt:i4>
      </vt:variant>
      <vt:variant>
        <vt:i4>0</vt:i4>
      </vt:variant>
      <vt:variant>
        <vt:i4>5</vt:i4>
      </vt:variant>
      <vt:variant>
        <vt:lpwstr>https://www.jisc.ac.uk/</vt:lpwstr>
      </vt:variant>
      <vt:variant>
        <vt:lpwstr/>
      </vt:variant>
      <vt:variant>
        <vt:i4>2097184</vt:i4>
      </vt:variant>
      <vt:variant>
        <vt:i4>12</vt:i4>
      </vt:variant>
      <vt:variant>
        <vt:i4>0</vt:i4>
      </vt:variant>
      <vt:variant>
        <vt:i4>5</vt:i4>
      </vt:variant>
      <vt:variant>
        <vt:lpwstr>https://gov.wales/digital-2030-strategic-framework</vt:lpwstr>
      </vt:variant>
      <vt:variant>
        <vt:lpwstr/>
      </vt:variant>
      <vt:variant>
        <vt:i4>6815850</vt:i4>
      </vt:variant>
      <vt:variant>
        <vt:i4>9</vt:i4>
      </vt:variant>
      <vt:variant>
        <vt:i4>0</vt:i4>
      </vt:variant>
      <vt:variant>
        <vt:i4>5</vt:i4>
      </vt:variant>
      <vt:variant>
        <vt:lpwstr>https://www.open.edu/openlearn/education-development/learning/how-can-you-take-your-teaching-online</vt:lpwstr>
      </vt:variant>
      <vt:variant>
        <vt:lpwstr/>
      </vt:variant>
      <vt:variant>
        <vt:i4>5898258</vt:i4>
      </vt:variant>
      <vt:variant>
        <vt:i4>6</vt:i4>
      </vt:variant>
      <vt:variant>
        <vt:i4>0</vt:i4>
      </vt:variant>
      <vt:variant>
        <vt:i4>5</vt:i4>
      </vt:variant>
      <vt:variant>
        <vt:lpwstr>https://www.ufi.co.uk/how</vt:lpwstr>
      </vt:variant>
      <vt:variant>
        <vt:lpwstr/>
      </vt:variant>
      <vt:variant>
        <vt:i4>5898258</vt:i4>
      </vt:variant>
      <vt:variant>
        <vt:i4>3</vt:i4>
      </vt:variant>
      <vt:variant>
        <vt:i4>0</vt:i4>
      </vt:variant>
      <vt:variant>
        <vt:i4>5</vt:i4>
      </vt:variant>
      <vt:variant>
        <vt:lpwstr>https://www.ufi.co.uk/how</vt:lpwstr>
      </vt:variant>
      <vt:variant>
        <vt:lpwstr/>
      </vt:variant>
      <vt:variant>
        <vt:i4>7208978</vt:i4>
      </vt:variant>
      <vt:variant>
        <vt:i4>0</vt:i4>
      </vt:variant>
      <vt:variant>
        <vt:i4>0</vt:i4>
      </vt:variant>
      <vt:variant>
        <vt:i4>5</vt:i4>
      </vt:variant>
      <vt:variant>
        <vt:lpwstr>mailto:alwevents@learningandwork.org.uk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Rhydian.Thomas;kay.smith@learningandwork.org.uk</dc:creator>
  <cp:lastModifiedBy>Nisha Patel</cp:lastModifiedBy>
  <cp:revision>11</cp:revision>
  <cp:lastPrinted>2016-02-15T14:21:00Z</cp:lastPrinted>
  <dcterms:created xsi:type="dcterms:W3CDTF">2021-04-30T15:09:00Z</dcterms:created>
  <dcterms:modified xsi:type="dcterms:W3CDTF">2021-05-11T14:33:00Z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0x010100513FC3E63E4D8F4385B81D516F46FF7B</vt:lpwstr>
  </property>
  <property fmtid="{D5CDD505-2E9C-101B-9397-08002B2CF9AE}" pid="3" name="Project Code">
    <vt:lpwstr/>
  </property>
  <property fmtid="{D5CDD505-2E9C-101B-9397-08002B2CF9AE}" pid="4" name="AuthorIds_UIVersion_1024">
    <vt:lpwstr>61</vt:lpwstr>
  </property>
</Properties>
</file>